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D229" w14:textId="3CF74D10" w:rsidR="00BB5948" w:rsidRPr="0073693A" w:rsidRDefault="00BB5948" w:rsidP="0073693A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73693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Сложение парадигмальных основ Части </w:t>
      </w:r>
      <w:r w:rsidR="00A417D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Праидейность</w:t>
      </w:r>
    </w:p>
    <w:p w14:paraId="25F1DD3B" w14:textId="64A6B15F" w:rsidR="00A417D7" w:rsidRPr="00A417D7" w:rsidRDefault="00A417D7" w:rsidP="0073693A">
      <w:pPr>
        <w:spacing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Согласовано. КХ 06032026</w:t>
      </w:r>
    </w:p>
    <w:p w14:paraId="7C6E92BD" w14:textId="192B1C85" w:rsidR="0073693A" w:rsidRPr="0073693A" w:rsidRDefault="00BB5948" w:rsidP="0073693A">
      <w:pPr>
        <w:spacing w:line="240" w:lineRule="auto"/>
        <w:jc w:val="right"/>
      </w:pPr>
      <w:r>
        <w:rPr>
          <w:rFonts w:ascii="Times New Roman" w:hAnsi="Times New Roman"/>
          <w:sz w:val="24"/>
          <w:szCs w:val="24"/>
        </w:rPr>
        <w:t xml:space="preserve">Парадигмолог синтеза </w:t>
      </w:r>
      <w:r w:rsidR="00C5212E">
        <w:rPr>
          <w:rFonts w:ascii="Times New Roman" w:hAnsi="Times New Roman"/>
          <w:sz w:val="24"/>
          <w:szCs w:val="24"/>
        </w:rPr>
        <w:t>Казанцева Гелюра</w:t>
      </w:r>
    </w:p>
    <w:p w14:paraId="61C2F593" w14:textId="39004735" w:rsidR="00BB5948" w:rsidRDefault="00A417D7" w:rsidP="007369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hyperlink r:id="rId5" w:history="1"/>
    </w:p>
    <w:p w14:paraId="71945605" w14:textId="18618C98" w:rsidR="00BB5948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Стратегическая задача: разработать собою Часть </w:t>
      </w:r>
      <w:r w:rsidR="00A417D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Праидейность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 далее этим реализовать все возможности Части Идейность в достижении такой специфики, чтобы телесность человеческая была организована Идейностью, как таковой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Законами Изначально Вышестоящего Отца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Чтобы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тело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было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дееспособно, разработано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в первую очередь Законами Отца. </w:t>
      </w:r>
    </w:p>
    <w:p w14:paraId="62B502AA" w14:textId="5761C49D" w:rsidR="00BB5948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Парадигмальное целеполагание – не собственно Часть </w:t>
      </w:r>
      <w:r w:rsidR="00A417D7">
        <w:rPr>
          <w:rFonts w:ascii="Times New Roman" w:eastAsia="Times New Roman" w:hAnsi="Times New Roman"/>
          <w:b/>
          <w:color w:val="000000"/>
          <w:sz w:val="24"/>
          <w:szCs w:val="24"/>
        </w:rPr>
        <w:t>Праидейность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, а явление и деятельность Идейности Отца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494534E4" w14:textId="77777777" w:rsidR="00BB5948" w:rsidRDefault="00BB5948" w:rsidP="0073693A">
      <w:pPr>
        <w:pStyle w:val="2"/>
      </w:pPr>
      <w:r>
        <w:t>16. Синтезное</w:t>
      </w:r>
    </w:p>
    <w:p w14:paraId="7F0AF028" w14:textId="1C0E2749" w:rsidR="00BB5948" w:rsidRPr="00D71151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</w:pPr>
      <w:bookmarkStart w:id="0" w:name="_gjdgxs"/>
      <w:bookmarkEnd w:id="0"/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Энц</w:t>
      </w:r>
      <w:r w:rsidR="00A417D7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и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клопедичность Субъекта – в выявлении, поиске, иерархическом конструировании новых цепочек устойчивых структур, меняющих нас безвозвратно.</w:t>
      </w:r>
    </w:p>
    <w:p w14:paraId="2541D75B" w14:textId="77777777" w:rsidR="00BB5948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</w:rPr>
      </w:pPr>
      <w:r>
        <w:rPr>
          <w:rStyle w:val="normaltextrun"/>
          <w:b/>
        </w:rPr>
        <w:t>Человеку дано быть творческим, идейным и идейностным</w:t>
      </w:r>
      <w:r>
        <w:rPr>
          <w:rStyle w:val="normaltextrun"/>
        </w:rPr>
        <w:t>. Человеку дано быть создателем, продолжением Отца.</w:t>
      </w:r>
    </w:p>
    <w:p w14:paraId="69EF72F5" w14:textId="77777777" w:rsidR="00BB5948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b/>
        </w:rPr>
      </w:pPr>
      <w:r>
        <w:rPr>
          <w:rStyle w:val="normaltextrun"/>
        </w:rPr>
        <w:t>Эволюционирование</w:t>
      </w:r>
      <w:r>
        <w:rPr>
          <w:i/>
          <w:iCs/>
          <w:color w:val="000000" w:themeColor="text1"/>
        </w:rPr>
        <w:t xml:space="preserve"> –</w:t>
      </w:r>
      <w:r>
        <w:rPr>
          <w:rStyle w:val="normaltextrun"/>
        </w:rPr>
        <w:t xml:space="preserve"> это развитие Материи от менее совершенного к более совершенному варианту. Любая эволюция, какого бы она вида ни была, или в целом, если взять ИВДИВО</w:t>
      </w:r>
      <w:r>
        <w:rPr>
          <w:rStyle w:val="normaltextrun"/>
          <w:b/>
        </w:rPr>
        <w:t xml:space="preserve">, всегда идёт из-за пределов Материи Дома, она даже идёт из-за пределов Дома. </w:t>
      </w:r>
    </w:p>
    <w:p w14:paraId="221A03FD" w14:textId="6C75EDEB" w:rsidR="00BB5948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</w:rPr>
      </w:pPr>
      <w:r>
        <w:rPr>
          <w:rStyle w:val="normaltextrun"/>
        </w:rPr>
        <w:t xml:space="preserve">И, значит те параметры, которые есть, заложены от Отца и в природе, в Доме и внутри каждого человека, в чём-то должны быть синтезированы. </w:t>
      </w:r>
      <w:r>
        <w:rPr>
          <w:rStyle w:val="normaltextrun"/>
          <w:b/>
        </w:rPr>
        <w:t xml:space="preserve">Мы должны быть взаимообусловлены, </w:t>
      </w:r>
      <w:r w:rsidR="00A417D7">
        <w:rPr>
          <w:rStyle w:val="normaltextrun"/>
          <w:b/>
        </w:rPr>
        <w:t>сорганизованы</w:t>
      </w:r>
      <w:r>
        <w:rPr>
          <w:rStyle w:val="normaltextrun"/>
          <w:b/>
        </w:rPr>
        <w:t xml:space="preserve"> с окружающей реальностью, поскольку Отец всё это создаёт вместе, одномоментно.</w:t>
      </w:r>
      <w:r>
        <w:rPr>
          <w:rStyle w:val="normaltextrun"/>
        </w:rPr>
        <w:t xml:space="preserve"> </w:t>
      </w:r>
    </w:p>
    <w:p w14:paraId="5B17B25D" w14:textId="6258AFD7" w:rsidR="00BB5948" w:rsidRDefault="00A417D7" w:rsidP="0073693A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Праидейность</w:t>
      </w:r>
      <w:r w:rsidR="00BB5948">
        <w:rPr>
          <w:rFonts w:ascii="Times New Roman" w:hAnsi="Times New Roman"/>
          <w:b/>
          <w:sz w:val="24"/>
          <w:szCs w:val="24"/>
          <w:lang w:eastAsia="ar-SA"/>
        </w:rPr>
        <w:t xml:space="preserve"> – она в этом. Чтобы взрастить человечество собою</w:t>
      </w:r>
      <w:r w:rsidR="00BB5948">
        <w:rPr>
          <w:rFonts w:ascii="Times New Roman" w:hAnsi="Times New Roman"/>
          <w:sz w:val="24"/>
          <w:szCs w:val="24"/>
          <w:lang w:eastAsia="ar-SA"/>
        </w:rPr>
        <w:t xml:space="preserve">. На этом этапе, в этой эпохе мы должны учиться жить Огнём и Синтезом, которым управляет Дом. </w:t>
      </w:r>
    </w:p>
    <w:p w14:paraId="37226F21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Идейность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это Часть, которая не Идеями – Законами Отца управляет, оперирует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3F0E1A8F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Синтез Отца – это очень концентрированная субстанция, которая формируется тем, что есть запредельная материя Отца и реальность нашего ИВДИВО в целом.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14:paraId="1B1DA410" w14:textId="26536873" w:rsidR="00BB5948" w:rsidRPr="00804263" w:rsidRDefault="00F90AA7" w:rsidP="0073693A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А </w:t>
      </w:r>
      <w:r w:rsidR="00BB5948" w:rsidRPr="00804263">
        <w:rPr>
          <w:rFonts w:ascii="Times New Roman" w:hAnsi="Times New Roman"/>
          <w:b/>
          <w:bCs/>
          <w:sz w:val="24"/>
          <w:szCs w:val="24"/>
          <w:lang w:eastAsia="ar-SA"/>
        </w:rPr>
        <w:t>Часть человека – сложившаяся цельность, устойчиво формирующая процессы, возможности, условия определённого вида деятельности человека и имеющая ядерно-субъядерную организацию.</w:t>
      </w:r>
    </w:p>
    <w:p w14:paraId="5B2BB18F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Деятельность человека развертывается в ИВДИВО, в целом – это тот проект Отца, нижестоящий для него, управляемый им, который создан для человечества. Материя самого Отца, Материя его Дома, среды, в которой он живёт, запредельна для нас, не воспринимаема. Но она постоянно втекает в ИВДИВО в целом.</w:t>
      </w:r>
    </w:p>
    <w:p w14:paraId="73F2D1BE" w14:textId="77777777" w:rsidR="00BB5948" w:rsidRDefault="00BB5948" w:rsidP="0073693A">
      <w:pPr>
        <w:pStyle w:val="2"/>
      </w:pPr>
      <w:bookmarkStart w:id="1" w:name="_Toc102749375"/>
      <w:r>
        <w:t>15. Цельное</w:t>
      </w:r>
    </w:p>
    <w:bookmarkEnd w:id="1"/>
    <w:p w14:paraId="4565499A" w14:textId="77777777" w:rsidR="00BB5948" w:rsidRPr="00D71151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  <w:u w:val="single"/>
        </w:rPr>
      </w:pPr>
      <w:r w:rsidRPr="00D71151">
        <w:rPr>
          <w:rStyle w:val="normaltextrun"/>
          <w:i/>
          <w:u w:val="single"/>
        </w:rPr>
        <w:t xml:space="preserve">Парадигмальность </w:t>
      </w:r>
      <w:r w:rsidRPr="00D71151">
        <w:rPr>
          <w:i/>
          <w:color w:val="000000" w:themeColor="text1"/>
          <w:u w:val="single"/>
        </w:rPr>
        <w:t xml:space="preserve">Субъекта – </w:t>
      </w:r>
      <w:r w:rsidRPr="00D71151">
        <w:rPr>
          <w:rStyle w:val="normaltextrun"/>
          <w:i/>
          <w:u w:val="single"/>
        </w:rPr>
        <w:t>в свободе возможностей постоянного системного роста и качественного преображения телесно.</w:t>
      </w:r>
    </w:p>
    <w:p w14:paraId="0921800E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в какие Законы в процессе своей жизнидеятельности мы входим и синтезируем собою, в каком процессе Синтеза с Отцом находимся, определяет Воля Изначально Вышестоящего Отца.</w:t>
      </w:r>
    </w:p>
    <w:p w14:paraId="653A472A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Парадигмальное действие, это волевое действие. И волево оно по результату должно выразиться какими-то Законами, которые мы складываем, приемлем для себя, которыми свою деятельность отстраиваем.</w:t>
      </w:r>
    </w:p>
    <w:p w14:paraId="07C90B4D" w14:textId="77777777" w:rsidR="00BB5948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 xml:space="preserve">Воля состоит из Огня внутри вышестоящего, и она требует от Материи тотальной перестройки. Запредельным Огнем между Волей и Материей высекается Дух, фактически, это переключатель материи на другую организацию, другую иерархизацию, другую системную отстроенность. Дух – динамит Материю на действие, как она жить должна, на новые Законы. </w:t>
      </w:r>
    </w:p>
    <w:p w14:paraId="46C331CF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Законы, как производное, вызывают деятельность Материи, новым вхождением новой Воли.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Законы – это утверждение от Отца, какая деятельность должна быть у нас.</w:t>
      </w:r>
    </w:p>
    <w:p w14:paraId="495AABD0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ar-SA"/>
        </w:rPr>
        <w:t>Масштаб этой деятельности зависит от количества, качества, глубины этих Законов. В любом случае, Законы – это, фактически, то, с чего начинается любая деятельность. Нет Законов – нет деятельности.</w:t>
      </w:r>
    </w:p>
    <w:p w14:paraId="367E2DB2" w14:textId="6E99D62F" w:rsidR="00BB5948" w:rsidRDefault="00A417D7" w:rsidP="0073693A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Праидейность</w:t>
      </w:r>
      <w:r w:rsidR="00BB594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зреет Огнём Законов</w:t>
      </w:r>
      <w:r w:rsidR="00F90AA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Отца</w:t>
      </w:r>
      <w:r w:rsidR="00BB594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– это специфика этой Части.</w:t>
      </w:r>
    </w:p>
    <w:p w14:paraId="21ABC50E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Style w:val="normaltextrun"/>
          <w:rFonts w:ascii="Times New Roman" w:hAnsi="Times New Roman"/>
          <w:sz w:val="24"/>
          <w:szCs w:val="24"/>
        </w:rPr>
        <w:t>Человек выражает Отца ростом телесной Материи.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CD5C52">
        <w:rPr>
          <w:rFonts w:ascii="Times New Roman" w:hAnsi="Times New Roman"/>
          <w:b/>
          <w:bCs/>
          <w:sz w:val="24"/>
          <w:szCs w:val="24"/>
          <w:lang w:eastAsia="ar-SA"/>
        </w:rPr>
        <w:t>Тело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– это фактически </w:t>
      </w:r>
      <w:r w:rsidRPr="00CD5C52">
        <w:rPr>
          <w:rFonts w:ascii="Times New Roman" w:hAnsi="Times New Roman"/>
          <w:b/>
          <w:bCs/>
          <w:sz w:val="24"/>
          <w:szCs w:val="24"/>
          <w:lang w:eastAsia="ar-SA"/>
        </w:rPr>
        <w:t>динамика Законов Отца,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когда одни Законы устаиваются, отстраивают Материю, и на смену приходят следующие. Всё время идёт перестройка, чтобы мы росли вот так, шаг за шагом, от Закона к Закону.</w:t>
      </w:r>
    </w:p>
    <w:p w14:paraId="55B37730" w14:textId="77777777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Системы, как таковые – это фактически Волевой горизонт, организующий материю по иерархическому принципу. Система собирает разные слагаемые с целью выработать, организовать новую деятельность. </w:t>
      </w:r>
    </w:p>
    <w:p w14:paraId="60F042C1" w14:textId="2A9B4030" w:rsidR="00BB5948" w:rsidRDefault="00A417D7" w:rsidP="0073693A">
      <w:pPr>
        <w:pStyle w:val="paragraph"/>
        <w:spacing w:before="0" w:beforeAutospacing="0" w:after="0" w:afterAutospacing="0"/>
        <w:ind w:firstLine="720"/>
        <w:jc w:val="both"/>
        <w:rPr>
          <w:rStyle w:val="normaltextrun"/>
          <w:iCs/>
        </w:rPr>
      </w:pPr>
      <w:r>
        <w:rPr>
          <w:rStyle w:val="normaltextrun"/>
          <w:iCs/>
        </w:rPr>
        <w:t>Праидейность</w:t>
      </w:r>
      <w:r w:rsidR="00BB5948">
        <w:rPr>
          <w:rStyle w:val="normaltextrun"/>
          <w:iCs/>
        </w:rPr>
        <w:t>, как часть и процесс, организуется</w:t>
      </w:r>
      <w:r w:rsidR="00BB5948">
        <w:rPr>
          <w:rStyle w:val="normaltextrun"/>
          <w:b/>
          <w:iCs/>
        </w:rPr>
        <w:t> </w:t>
      </w:r>
      <w:r w:rsidR="00BB5948">
        <w:rPr>
          <w:rStyle w:val="spellingerror"/>
          <w:b/>
          <w:iCs/>
        </w:rPr>
        <w:t>Столпностью</w:t>
      </w:r>
      <w:r w:rsidR="00BB5948">
        <w:rPr>
          <w:rStyle w:val="normaltextrun"/>
          <w:b/>
          <w:iCs/>
        </w:rPr>
        <w:t>. Ее задача</w:t>
      </w:r>
      <w:r w:rsidR="00BB5948">
        <w:rPr>
          <w:rStyle w:val="eop"/>
          <w:rFonts w:eastAsia="Calibri"/>
          <w:b/>
        </w:rPr>
        <w:t> </w:t>
      </w:r>
      <w:r w:rsidR="00BB5948">
        <w:rPr>
          <w:rStyle w:val="normaltextrun"/>
          <w:b/>
          <w:iCs/>
        </w:rPr>
        <w:t xml:space="preserve">столпировать, </w:t>
      </w:r>
      <w:r>
        <w:rPr>
          <w:rStyle w:val="normaltextrun"/>
          <w:b/>
          <w:iCs/>
        </w:rPr>
        <w:t>сорганизовывать</w:t>
      </w:r>
      <w:r w:rsidR="00BB5948">
        <w:rPr>
          <w:rStyle w:val="normaltextrun"/>
          <w:b/>
          <w:iCs/>
        </w:rPr>
        <w:t xml:space="preserve"> Вышестоящей Материей то, что необходимо для этой части или системы в части, в которой она находится, чтобы специфические частности в результате вырабатывать, чтобы в этой системной организации возникли, сложились аппараты собственно производящие эти частности. Системная организация идет через аппараты. </w:t>
      </w:r>
    </w:p>
    <w:p w14:paraId="7C3DC98A" w14:textId="77777777" w:rsidR="00BB5948" w:rsidRDefault="00BB5948" w:rsidP="0073693A">
      <w:pPr>
        <w:pStyle w:val="paragraph"/>
        <w:spacing w:before="0" w:beforeAutospacing="0" w:after="0" w:afterAutospacing="0"/>
        <w:ind w:firstLine="720"/>
        <w:jc w:val="both"/>
        <w:rPr>
          <w:rStyle w:val="normaltextrun"/>
          <w:iCs/>
        </w:rPr>
      </w:pPr>
      <w:r>
        <w:rPr>
          <w:rStyle w:val="normaltextrun"/>
          <w:iCs/>
        </w:rPr>
        <w:t>Для </w:t>
      </w:r>
      <w:r>
        <w:rPr>
          <w:rStyle w:val="spellingerror"/>
          <w:iCs/>
        </w:rPr>
        <w:t>Столпности обязательно</w:t>
      </w:r>
      <w:r>
        <w:rPr>
          <w:rStyle w:val="normaltextrun"/>
          <w:iCs/>
        </w:rPr>
        <w:t xml:space="preserve"> Отцовское присутствие или начало. </w:t>
      </w:r>
    </w:p>
    <w:p w14:paraId="6969B4C2" w14:textId="77777777" w:rsidR="00BB5948" w:rsidRDefault="00BB5948" w:rsidP="0073693A">
      <w:pPr>
        <w:pStyle w:val="paragraph"/>
        <w:spacing w:before="0" w:beforeAutospacing="0" w:after="0" w:afterAutospacing="0"/>
        <w:ind w:firstLine="720"/>
        <w:jc w:val="both"/>
        <w:rPr>
          <w:rStyle w:val="normaltextrun"/>
          <w:iCs/>
        </w:rPr>
      </w:pPr>
      <w:r>
        <w:rPr>
          <w:rStyle w:val="normaltextrun"/>
          <w:iCs/>
        </w:rPr>
        <w:t>Смысл Части человека не только в процессуальности какой-либо деятельности, но и в формировании иерархических уровней микрокосма сцеплением ядер соответствующей внутренней подготовки человека.</w:t>
      </w:r>
    </w:p>
    <w:p w14:paraId="1748599C" w14:textId="77777777" w:rsidR="00BB5948" w:rsidRDefault="00BB5948" w:rsidP="0073693A">
      <w:pPr>
        <w:pStyle w:val="paragraph"/>
        <w:spacing w:before="0" w:beforeAutospacing="0" w:after="0" w:afterAutospacing="0"/>
        <w:ind w:firstLine="720"/>
        <w:jc w:val="both"/>
        <w:rPr>
          <w:rStyle w:val="normaltextrun"/>
          <w:iCs/>
        </w:rPr>
      </w:pPr>
      <w:r>
        <w:rPr>
          <w:rStyle w:val="normaltextrun"/>
          <w:iCs/>
        </w:rPr>
        <w:t>С</w:t>
      </w:r>
      <w:r>
        <w:rPr>
          <w:rStyle w:val="spellingerror"/>
          <w:iCs/>
        </w:rPr>
        <w:t>толпность</w:t>
      </w:r>
      <w:r>
        <w:rPr>
          <w:rStyle w:val="normaltextrun"/>
          <w:iCs/>
        </w:rPr>
        <w:t xml:space="preserve"> работает как связи, тяготение между ядром и сферами - оболочками, в котором Отец определяет, что и как должно быть, для реализации того, что записано в ядре. Чтобы эту материю организовать, </w:t>
      </w:r>
      <w:r>
        <w:rPr>
          <w:rStyle w:val="spellingerror"/>
          <w:iCs/>
        </w:rPr>
        <w:t>иерархизировать</w:t>
      </w:r>
      <w:r>
        <w:rPr>
          <w:rStyle w:val="normaltextrun"/>
          <w:iCs/>
        </w:rPr>
        <w:t xml:space="preserve"> и достичь нового какого-то результата. </w:t>
      </w:r>
    </w:p>
    <w:p w14:paraId="6C71B3E9" w14:textId="77777777" w:rsidR="00BB5948" w:rsidRDefault="00BB5948" w:rsidP="0073693A">
      <w:pPr>
        <w:pStyle w:val="2"/>
      </w:pPr>
      <w:r>
        <w:t>14. Неисповедимое</w:t>
      </w:r>
    </w:p>
    <w:p w14:paraId="610FEE53" w14:textId="77777777" w:rsidR="00BB5948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  <w:u w:val="single"/>
        </w:rPr>
      </w:pPr>
      <w:r w:rsidRPr="00D71151">
        <w:rPr>
          <w:rStyle w:val="normaltextrun"/>
          <w:i/>
          <w:u w:val="single"/>
        </w:rPr>
        <w:t xml:space="preserve">Философскость </w:t>
      </w:r>
      <w:r w:rsidRPr="00D71151">
        <w:rPr>
          <w:i/>
          <w:color w:val="000000" w:themeColor="text1"/>
          <w:u w:val="single"/>
        </w:rPr>
        <w:t xml:space="preserve">Субъекта – </w:t>
      </w:r>
      <w:r w:rsidRPr="00D71151">
        <w:rPr>
          <w:rStyle w:val="normaltextrun"/>
          <w:i/>
          <w:u w:val="single"/>
        </w:rPr>
        <w:t>в гибкости и вариативности отклонений от основ Сущего.</w:t>
      </w:r>
    </w:p>
    <w:p w14:paraId="3B36C995" w14:textId="77777777" w:rsidR="00BB5948" w:rsidRPr="00D71151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  <w:u w:val="single"/>
        </w:rPr>
      </w:pPr>
    </w:p>
    <w:p w14:paraId="3FE03464" w14:textId="1A9FD329" w:rsidR="00BB5948" w:rsidRDefault="00BB5948" w:rsidP="0073693A">
      <w:pPr>
        <w:pStyle w:val="a4"/>
        <w:spacing w:before="0" w:beforeAutospacing="0" w:after="0"/>
        <w:ind w:firstLine="567"/>
        <w:jc w:val="both"/>
        <w:rPr>
          <w:b/>
        </w:rPr>
      </w:pPr>
      <w:r>
        <w:t xml:space="preserve">Следующий шаг – </w:t>
      </w:r>
      <w:r>
        <w:rPr>
          <w:b/>
        </w:rPr>
        <w:t xml:space="preserve">нужно включиться в неизведанную совместную деятельность с Отцом его Законами. Самый простой, и это самый первичный вариант – когда мы просто насыщаемся Законами Отца синтезом </w:t>
      </w:r>
      <w:r w:rsidR="00A417D7">
        <w:rPr>
          <w:b/>
        </w:rPr>
        <w:t>Праидейности</w:t>
      </w:r>
      <w:r>
        <w:rPr>
          <w:b/>
        </w:rPr>
        <w:t xml:space="preserve">. </w:t>
      </w:r>
    </w:p>
    <w:p w14:paraId="1746C350" w14:textId="77777777" w:rsidR="00BB5948" w:rsidRDefault="00BB5948" w:rsidP="0073693A">
      <w:pPr>
        <w:pStyle w:val="a4"/>
        <w:spacing w:before="0" w:beforeAutospacing="0" w:after="0"/>
        <w:ind w:firstLine="567"/>
        <w:jc w:val="both"/>
      </w:pPr>
      <w:r>
        <w:rPr>
          <w:b/>
        </w:rPr>
        <w:t>Огонь Законов движет наши части, тела частей, а мы, хотя бы, им не препятствуем.</w:t>
      </w:r>
    </w:p>
    <w:p w14:paraId="10BF8585" w14:textId="31C9FF0D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В этом рост и преображение Идейност</w:t>
      </w:r>
      <w:r w:rsidR="00F90AA7">
        <w:rPr>
          <w:rFonts w:ascii="Times New Roman" w:hAnsi="Times New Roman"/>
          <w:b/>
          <w:bCs/>
          <w:sz w:val="24"/>
          <w:szCs w:val="24"/>
          <w:lang w:eastAsia="ar-SA"/>
        </w:rPr>
        <w:t>ью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через </w:t>
      </w:r>
      <w:r w:rsidR="00A417D7">
        <w:rPr>
          <w:rFonts w:ascii="Times New Roman" w:hAnsi="Times New Roman"/>
          <w:b/>
          <w:bCs/>
          <w:sz w:val="24"/>
          <w:szCs w:val="24"/>
          <w:lang w:eastAsia="ar-SA"/>
        </w:rPr>
        <w:t>Праидейность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Материи Огнём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Она должна оперировать Законами от Отца, чтобы получать результат конкретный, корректный, отцовский, удобоваримый для нашей материальной жизни.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14:paraId="1E71EE4C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И тогда невозможные вещи для нас становятся возможными. </w:t>
      </w:r>
    </w:p>
    <w:p w14:paraId="13CFAF2E" w14:textId="5F2BC896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Наша задача во всем этом мире </w:t>
      </w:r>
      <w:r w:rsidRPr="00201DA2">
        <w:rPr>
          <w:rFonts w:ascii="Times New Roman" w:hAnsi="Times New Roman"/>
          <w:b/>
          <w:sz w:val="24"/>
          <w:szCs w:val="24"/>
        </w:rPr>
        <w:t xml:space="preserve">состыковать </w:t>
      </w:r>
      <w:r w:rsidR="00A417D7" w:rsidRPr="00201DA2">
        <w:rPr>
          <w:rFonts w:ascii="Times New Roman" w:hAnsi="Times New Roman"/>
          <w:b/>
          <w:sz w:val="24"/>
          <w:szCs w:val="24"/>
        </w:rPr>
        <w:t>не стыкуемое</w:t>
      </w:r>
      <w:r>
        <w:rPr>
          <w:rFonts w:ascii="Times New Roman" w:hAnsi="Times New Roman"/>
          <w:sz w:val="24"/>
          <w:szCs w:val="24"/>
        </w:rPr>
        <w:t>, но не все подряд, а то, что нужно. С точки зрения Законов, разные Законы должны уметь правильно соединяться в целое, они должны быть иерархически выверены.</w:t>
      </w:r>
    </w:p>
    <w:p w14:paraId="21803BD3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Умение совместить в цельность, иерархизировав в разные пакеты, группы Законов – в этом рост и развитие. </w:t>
      </w:r>
    </w:p>
    <w:p w14:paraId="0D38B94B" w14:textId="77777777" w:rsidR="00BB5948" w:rsidRDefault="00BB5948" w:rsidP="0073693A">
      <w:pPr>
        <w:pStyle w:val="2"/>
      </w:pPr>
      <w:r>
        <w:t>13. Неизречённое</w:t>
      </w:r>
    </w:p>
    <w:p w14:paraId="5429208D" w14:textId="77777777" w:rsidR="00BB5948" w:rsidRPr="00D71151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  <w:u w:val="single"/>
        </w:rPr>
      </w:pPr>
      <w:r w:rsidRPr="00D71151">
        <w:rPr>
          <w:rStyle w:val="normaltextrun"/>
          <w:i/>
          <w:u w:val="single"/>
        </w:rPr>
        <w:t xml:space="preserve">Стратагемичность </w:t>
      </w:r>
      <w:r w:rsidRPr="00D71151">
        <w:rPr>
          <w:i/>
          <w:color w:val="000000" w:themeColor="text1"/>
          <w:u w:val="single"/>
        </w:rPr>
        <w:t xml:space="preserve">Субъекта – </w:t>
      </w:r>
      <w:r w:rsidRPr="00D71151">
        <w:rPr>
          <w:rStyle w:val="normaltextrun"/>
          <w:i/>
          <w:u w:val="single"/>
        </w:rPr>
        <w:t>в готовности к любому информационно-сутевому итогу событий, действий, выводов.</w:t>
      </w:r>
    </w:p>
    <w:p w14:paraId="48D2A4CD" w14:textId="77777777" w:rsidR="00BB5948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</w:rPr>
      </w:pPr>
    </w:p>
    <w:p w14:paraId="540935AC" w14:textId="7DBC0904" w:rsidR="00BB5948" w:rsidRDefault="00BB5948" w:rsidP="0073693A">
      <w:pPr>
        <w:pStyle w:val="a4"/>
        <w:spacing w:before="0" w:beforeAutospacing="0" w:after="0"/>
        <w:ind w:firstLine="567"/>
        <w:jc w:val="both"/>
      </w:pPr>
      <w:r w:rsidRPr="00201DA2">
        <w:rPr>
          <w:b/>
        </w:rPr>
        <w:t xml:space="preserve">Источник </w:t>
      </w:r>
      <w:r w:rsidR="00A417D7">
        <w:rPr>
          <w:b/>
        </w:rPr>
        <w:t>Праидейности</w:t>
      </w:r>
      <w:r>
        <w:t xml:space="preserve"> – Изначально Вышестоящий Отец, только от источника мы можем разработаться для оперирования различными видами Законов и в концепте Отца – развивать Материю. И опять же в концепте Отца – развивать Человека по Образу и Подобию Отца.</w:t>
      </w:r>
    </w:p>
    <w:p w14:paraId="005CE23A" w14:textId="77777777" w:rsidR="00BB5948" w:rsidRDefault="00BB5948" w:rsidP="0073693A">
      <w:pPr>
        <w:pStyle w:val="a4"/>
        <w:spacing w:before="0" w:beforeAutospacing="0" w:after="0"/>
        <w:ind w:firstLine="567"/>
        <w:jc w:val="both"/>
      </w:pPr>
      <w:r>
        <w:t>Но,</w:t>
      </w:r>
      <w:r>
        <w:rPr>
          <w:b/>
        </w:rPr>
        <w:t xml:space="preserve"> </w:t>
      </w:r>
      <w:r>
        <w:t xml:space="preserve">принимая от Отца </w:t>
      </w:r>
      <w:r w:rsidRPr="00F55CA2">
        <w:rPr>
          <w:b/>
        </w:rPr>
        <w:t>Огонь Законов</w:t>
      </w:r>
      <w:r>
        <w:t xml:space="preserve">, нам необходимо их реализовать </w:t>
      </w:r>
      <w:r w:rsidRPr="00F55CA2">
        <w:rPr>
          <w:b/>
        </w:rPr>
        <w:t>по Плану Изначально Вышестоящего Отца</w:t>
      </w:r>
      <w:r>
        <w:t>, иначе мы не подтвердим это стяжание усвоением своим.  Тогда у нас не будет перестройки на эти новые Законы. Мы остаёмся в прежнем варианте.</w:t>
      </w:r>
    </w:p>
    <w:p w14:paraId="065F7D47" w14:textId="77777777" w:rsidR="00BB5948" w:rsidRDefault="00BB5948" w:rsidP="0073693A">
      <w:pPr>
        <w:pStyle w:val="a4"/>
        <w:spacing w:before="0" w:beforeAutospacing="0" w:after="0"/>
        <w:ind w:firstLine="567"/>
        <w:jc w:val="both"/>
      </w:pPr>
      <w:r>
        <w:t xml:space="preserve">Слово Идейность, само слово звучит как образ движущий, образ пробивающий, вмещающий, вводящий. </w:t>
      </w:r>
    </w:p>
    <w:p w14:paraId="1855B4BC" w14:textId="77777777" w:rsidR="00BB5948" w:rsidRDefault="00BB5948" w:rsidP="0073693A">
      <w:pPr>
        <w:pStyle w:val="a4"/>
        <w:spacing w:before="0" w:beforeAutospacing="0" w:after="0"/>
        <w:ind w:firstLine="567"/>
        <w:jc w:val="both"/>
      </w:pPr>
      <w:r>
        <w:t>Пробивающий в том числе плотность, расширяющий пространство в любой вариативности условий новыми Законами и новой законностью.</w:t>
      </w:r>
    </w:p>
    <w:p w14:paraId="2B034B07" w14:textId="77777777" w:rsidR="00BB5948" w:rsidRDefault="00BB5948" w:rsidP="0073693A">
      <w:pPr>
        <w:pStyle w:val="a4"/>
        <w:spacing w:before="0" w:beforeAutospacing="0" w:after="0"/>
        <w:ind w:firstLine="567"/>
        <w:jc w:val="both"/>
      </w:pPr>
    </w:p>
    <w:p w14:paraId="38621E14" w14:textId="77777777" w:rsidR="00BB5948" w:rsidRDefault="00BB5948" w:rsidP="0073693A">
      <w:pPr>
        <w:pStyle w:val="2"/>
      </w:pPr>
      <w:r>
        <w:t>12. Фундаментальное</w:t>
      </w:r>
    </w:p>
    <w:p w14:paraId="2728AEE2" w14:textId="77777777" w:rsidR="00BB5948" w:rsidRPr="00D71151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  <w:u w:val="single"/>
        </w:rPr>
      </w:pPr>
      <w:r w:rsidRPr="00D71151">
        <w:rPr>
          <w:rStyle w:val="normaltextrun"/>
          <w:i/>
          <w:u w:val="single"/>
        </w:rPr>
        <w:t xml:space="preserve">Научность </w:t>
      </w:r>
      <w:r w:rsidRPr="00D71151">
        <w:rPr>
          <w:i/>
          <w:color w:val="000000" w:themeColor="text1"/>
          <w:u w:val="single"/>
        </w:rPr>
        <w:t xml:space="preserve">Субъекта – </w:t>
      </w:r>
      <w:r w:rsidRPr="00D71151">
        <w:rPr>
          <w:rStyle w:val="normaltextrun"/>
          <w:i/>
          <w:u w:val="single"/>
        </w:rPr>
        <w:t>в эффективном внутренне-внешнем преображении новым запредельным синтезом.</w:t>
      </w:r>
    </w:p>
    <w:p w14:paraId="5EC9EC84" w14:textId="77777777" w:rsidR="00BB5948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</w:rPr>
      </w:pPr>
    </w:p>
    <w:p w14:paraId="03836AAF" w14:textId="77777777" w:rsidR="00BB5948" w:rsidRPr="00804263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04263">
        <w:rPr>
          <w:rFonts w:ascii="Times New Roman" w:hAnsi="Times New Roman"/>
          <w:b/>
          <w:sz w:val="24"/>
          <w:szCs w:val="24"/>
          <w:lang w:eastAsia="ar-SA"/>
        </w:rPr>
        <w:t>Закон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в основе своей</w:t>
      </w:r>
      <w:r w:rsidRPr="00804263">
        <w:rPr>
          <w:rFonts w:ascii="Times New Roman" w:hAnsi="Times New Roman"/>
          <w:b/>
          <w:sz w:val="24"/>
          <w:szCs w:val="24"/>
          <w:lang w:eastAsia="ar-SA"/>
        </w:rPr>
        <w:t xml:space="preserve"> – это фундаментальность</w:t>
      </w:r>
      <w:r w:rsidRPr="0080426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63A0702C" w14:textId="1AF760E0" w:rsidR="00BB5948" w:rsidRPr="00804263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04263">
        <w:rPr>
          <w:rFonts w:ascii="Times New Roman" w:hAnsi="Times New Roman"/>
          <w:sz w:val="24"/>
          <w:szCs w:val="24"/>
          <w:lang w:eastAsia="ar-SA"/>
        </w:rPr>
        <w:t xml:space="preserve">Материя Изначально Вышестоящего Отца </w:t>
      </w:r>
      <w:r w:rsidRPr="00804263">
        <w:rPr>
          <w:rFonts w:ascii="Times New Roman" w:hAnsi="Times New Roman"/>
          <w:b/>
          <w:sz w:val="24"/>
          <w:szCs w:val="24"/>
          <w:lang w:eastAsia="ar-SA"/>
        </w:rPr>
        <w:t>называется для нас Праматерией</w:t>
      </w:r>
      <w:r w:rsidRPr="00804263">
        <w:rPr>
          <w:rFonts w:ascii="Times New Roman" w:hAnsi="Times New Roman"/>
          <w:sz w:val="24"/>
          <w:szCs w:val="24"/>
          <w:lang w:eastAsia="ar-SA"/>
        </w:rPr>
        <w:t xml:space="preserve">. Именно для </w:t>
      </w:r>
      <w:r>
        <w:rPr>
          <w:rFonts w:ascii="Times New Roman" w:hAnsi="Times New Roman"/>
          <w:sz w:val="24"/>
          <w:szCs w:val="24"/>
          <w:lang w:eastAsia="ar-SA"/>
        </w:rPr>
        <w:t>человека и человеческого</w:t>
      </w:r>
      <w:r w:rsidRPr="00804263">
        <w:rPr>
          <w:rFonts w:ascii="Times New Roman" w:hAnsi="Times New Roman"/>
          <w:sz w:val="24"/>
          <w:szCs w:val="24"/>
          <w:lang w:eastAsia="ar-SA"/>
        </w:rPr>
        <w:t xml:space="preserve"> развития, чтоб </w:t>
      </w:r>
      <w:r>
        <w:rPr>
          <w:rFonts w:ascii="Times New Roman" w:hAnsi="Times New Roman"/>
          <w:sz w:val="24"/>
          <w:szCs w:val="24"/>
          <w:lang w:eastAsia="ar-SA"/>
        </w:rPr>
        <w:t>человек рос</w:t>
      </w:r>
      <w:r w:rsidRPr="00804263">
        <w:rPr>
          <w:rFonts w:ascii="Times New Roman" w:hAnsi="Times New Roman"/>
          <w:sz w:val="24"/>
          <w:szCs w:val="24"/>
          <w:lang w:eastAsia="ar-SA"/>
        </w:rPr>
        <w:t xml:space="preserve"> по Образу и подобию Отцу в развитии частей и конкретно </w:t>
      </w:r>
      <w:r w:rsidR="00A417D7">
        <w:rPr>
          <w:rFonts w:ascii="Times New Roman" w:hAnsi="Times New Roman"/>
          <w:sz w:val="24"/>
          <w:szCs w:val="24"/>
          <w:lang w:eastAsia="ar-SA"/>
        </w:rPr>
        <w:t>Праидейность</w:t>
      </w:r>
      <w:r>
        <w:rPr>
          <w:rFonts w:ascii="Times New Roman" w:hAnsi="Times New Roman"/>
          <w:sz w:val="24"/>
          <w:szCs w:val="24"/>
          <w:lang w:eastAsia="ar-SA"/>
        </w:rPr>
        <w:t>ю</w:t>
      </w:r>
      <w:r w:rsidRPr="00804263">
        <w:rPr>
          <w:rFonts w:ascii="Times New Roman" w:hAnsi="Times New Roman"/>
          <w:sz w:val="24"/>
          <w:szCs w:val="24"/>
          <w:lang w:eastAsia="ar-SA"/>
        </w:rPr>
        <w:t>.</w:t>
      </w:r>
    </w:p>
    <w:p w14:paraId="1CFC3575" w14:textId="77777777" w:rsidR="00BB5948" w:rsidRPr="00804263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804263">
        <w:rPr>
          <w:rFonts w:ascii="Times New Roman" w:hAnsi="Times New Roman"/>
          <w:b/>
          <w:sz w:val="24"/>
          <w:szCs w:val="24"/>
          <w:lang w:eastAsia="ar-SA"/>
        </w:rPr>
        <w:t>Пра первично входят в нас фундаментальностями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запредельной Материи</w:t>
      </w:r>
      <w:r w:rsidRPr="00804263">
        <w:rPr>
          <w:rFonts w:ascii="Times New Roman" w:hAnsi="Times New Roman"/>
          <w:b/>
          <w:sz w:val="24"/>
          <w:szCs w:val="24"/>
          <w:lang w:eastAsia="ar-SA"/>
        </w:rPr>
        <w:t>.</w:t>
      </w:r>
      <w:r w:rsidRPr="00804263">
        <w:rPr>
          <w:rFonts w:ascii="Times New Roman" w:hAnsi="Times New Roman"/>
          <w:sz w:val="24"/>
          <w:szCs w:val="24"/>
          <w:lang w:eastAsia="ar-SA"/>
        </w:rPr>
        <w:t xml:space="preserve"> Это фундаментальности Огня, который входит в нас, формируя потом цельно </w:t>
      </w:r>
      <w:r>
        <w:rPr>
          <w:rFonts w:ascii="Times New Roman" w:hAnsi="Times New Roman"/>
          <w:sz w:val="24"/>
          <w:szCs w:val="24"/>
          <w:lang w:eastAsia="ar-SA"/>
        </w:rPr>
        <w:t xml:space="preserve">уже </w:t>
      </w:r>
      <w:r w:rsidRPr="00804263">
        <w:rPr>
          <w:rFonts w:ascii="Times New Roman" w:hAnsi="Times New Roman"/>
          <w:sz w:val="24"/>
          <w:szCs w:val="24"/>
          <w:lang w:eastAsia="ar-SA"/>
        </w:rPr>
        <w:t xml:space="preserve">нашу материю, минимально метагалактическую. </w:t>
      </w:r>
    </w:p>
    <w:p w14:paraId="129B8B72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55CA2">
        <w:rPr>
          <w:rFonts w:ascii="Times New Roman" w:hAnsi="Times New Roman"/>
          <w:b/>
          <w:bCs/>
          <w:sz w:val="24"/>
          <w:szCs w:val="24"/>
          <w:lang w:eastAsia="ar-SA"/>
        </w:rPr>
        <w:t>Огонь Изначально Вышестоящего Отца</w:t>
      </w:r>
      <w:r w:rsidRPr="00804263">
        <w:rPr>
          <w:rFonts w:ascii="Times New Roman" w:hAnsi="Times New Roman"/>
          <w:bCs/>
          <w:sz w:val="24"/>
          <w:szCs w:val="24"/>
          <w:lang w:eastAsia="ar-SA"/>
        </w:rPr>
        <w:t xml:space="preserve">, для </w:t>
      </w:r>
      <w:r>
        <w:rPr>
          <w:rFonts w:ascii="Times New Roman" w:hAnsi="Times New Roman"/>
          <w:bCs/>
          <w:sz w:val="24"/>
          <w:szCs w:val="24"/>
          <w:lang w:eastAsia="ar-SA"/>
        </w:rPr>
        <w:t>человека</w:t>
      </w:r>
      <w:r w:rsidRPr="00804263">
        <w:rPr>
          <w:rFonts w:ascii="Times New Roman" w:hAnsi="Times New Roman"/>
          <w:bCs/>
          <w:sz w:val="24"/>
          <w:szCs w:val="24"/>
          <w:lang w:eastAsia="ar-SA"/>
        </w:rPr>
        <w:t xml:space="preserve"> он </w:t>
      </w:r>
      <w:r w:rsidRPr="00F55CA2">
        <w:rPr>
          <w:rFonts w:ascii="Times New Roman" w:hAnsi="Times New Roman"/>
          <w:b/>
          <w:bCs/>
          <w:sz w:val="24"/>
          <w:szCs w:val="24"/>
          <w:lang w:eastAsia="ar-SA"/>
        </w:rPr>
        <w:t>Праогонь</w:t>
      </w:r>
      <w:r w:rsidRPr="0080426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Pr="00F55CA2">
        <w:rPr>
          <w:rFonts w:ascii="Times New Roman" w:hAnsi="Times New Roman"/>
          <w:bCs/>
          <w:sz w:val="24"/>
          <w:szCs w:val="24"/>
          <w:lang w:eastAsia="ar-SA"/>
        </w:rPr>
        <w:t>за пределами этой Праматерии, как материи Отцовской</w:t>
      </w:r>
      <w:r w:rsidRPr="00804263">
        <w:rPr>
          <w:rFonts w:ascii="Times New Roman" w:hAnsi="Times New Roman"/>
          <w:b/>
          <w:bCs/>
          <w:sz w:val="24"/>
          <w:szCs w:val="24"/>
          <w:lang w:eastAsia="ar-SA"/>
        </w:rPr>
        <w:t>, объединяет всю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эту Праматерию в некое цельное однородное, которое фрагментами входит в ИВДИВО в целом заложенными разными сочетаниями фундаментальностей. </w:t>
      </w:r>
    </w:p>
    <w:p w14:paraId="744141E5" w14:textId="17B4C41A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Проходя эту грань ИВДИВО, Праматерия начинает расконцентрироваться на отдельные фрагментики, а уже в ИВДИВО собирается по-другому. По-другому записывая стандарты уже той материи, которая нам доступна для освоения.</w:t>
      </w:r>
    </w:p>
    <w:p w14:paraId="0689D1DA" w14:textId="5C62308A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Синтез можно назвать концентрированным Огнём, из него выделяется Огонь, если мы этим Синтезом начинаем применяться. Огонь – субстанция, которая вникает в </w:t>
      </w:r>
      <w:r w:rsidR="00F90AA7">
        <w:rPr>
          <w:rFonts w:ascii="Times New Roman" w:hAnsi="Times New Roman"/>
          <w:bCs/>
          <w:sz w:val="24"/>
          <w:szCs w:val="24"/>
          <w:lang w:eastAsia="ar-SA"/>
        </w:rPr>
        <w:t>М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атерию, цельно её охватывает и записи Синтеза, которые есть в огне, начинают диктовать нижестоящей </w:t>
      </w:r>
      <w:r w:rsidR="00F90AA7">
        <w:rPr>
          <w:rFonts w:ascii="Times New Roman" w:hAnsi="Times New Roman"/>
          <w:bCs/>
          <w:sz w:val="24"/>
          <w:szCs w:val="24"/>
          <w:lang w:eastAsia="ar-SA"/>
        </w:rPr>
        <w:t>М</w:t>
      </w:r>
      <w:r>
        <w:rPr>
          <w:rFonts w:ascii="Times New Roman" w:hAnsi="Times New Roman"/>
          <w:bCs/>
          <w:sz w:val="24"/>
          <w:szCs w:val="24"/>
          <w:lang w:eastAsia="ar-SA"/>
        </w:rPr>
        <w:t>атерии новые параметры, куда ей нужно перестраиваться.</w:t>
      </w:r>
    </w:p>
    <w:p w14:paraId="70443BC9" w14:textId="587BC40D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Плюс Огонь заряжает эту </w:t>
      </w:r>
      <w:r w:rsidR="00F90AA7">
        <w:rPr>
          <w:rFonts w:ascii="Times New Roman" w:hAnsi="Times New Roman"/>
          <w:bCs/>
          <w:sz w:val="24"/>
          <w:szCs w:val="24"/>
          <w:lang w:eastAsia="ar-SA"/>
        </w:rPr>
        <w:t>М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атерию, куда он входит, настолько, чтобы перестройки на новые стандарты получились. Хватает заряда Огня на то, чтоб Синтез реализовался уже новым состоянием </w:t>
      </w:r>
      <w:r w:rsidR="00F90AA7">
        <w:rPr>
          <w:rFonts w:ascii="Times New Roman" w:hAnsi="Times New Roman"/>
          <w:bCs/>
          <w:sz w:val="24"/>
          <w:szCs w:val="24"/>
          <w:lang w:eastAsia="ar-SA"/>
        </w:rPr>
        <w:t>М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атерии. </w:t>
      </w:r>
    </w:p>
    <w:p w14:paraId="6656423F" w14:textId="77777777" w:rsidR="00BB5948" w:rsidRDefault="00BB5948" w:rsidP="0073693A">
      <w:pPr>
        <w:pStyle w:val="2"/>
      </w:pPr>
      <w:r>
        <w:t>11. Предельное</w:t>
      </w:r>
    </w:p>
    <w:p w14:paraId="16386AB8" w14:textId="77777777" w:rsidR="00BB5948" w:rsidRPr="00D71151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  <w:u w:val="single"/>
        </w:rPr>
      </w:pPr>
      <w:r w:rsidRPr="00D71151">
        <w:rPr>
          <w:rStyle w:val="normaltextrun"/>
          <w:i/>
          <w:u w:val="single"/>
        </w:rPr>
        <w:t xml:space="preserve">Цивилизованность </w:t>
      </w:r>
      <w:r w:rsidRPr="00D71151">
        <w:rPr>
          <w:i/>
          <w:color w:val="000000" w:themeColor="text1"/>
          <w:u w:val="single"/>
        </w:rPr>
        <w:t xml:space="preserve">Субъекта – </w:t>
      </w:r>
      <w:r w:rsidRPr="00D71151">
        <w:rPr>
          <w:rStyle w:val="normaltextrun"/>
          <w:i/>
          <w:u w:val="single"/>
        </w:rPr>
        <w:t>в абсолютной организации устойчивых голограмм правил бытия синтезом.</w:t>
      </w:r>
    </w:p>
    <w:p w14:paraId="0D62C3AD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20F98B7B" w14:textId="35318EEC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Не определяясь Парадигмально, любая Часть может некорректно действовать. Некорректная Идейность, как направленность нашего развития, вначале не особо замечается, а дальше выражается в том, что это потраченные зря ресурсы и жизнь в никуда. Ошибки Идейности от не реализованной </w:t>
      </w:r>
      <w:r w:rsidR="00A417D7">
        <w:rPr>
          <w:rFonts w:ascii="Times New Roman" w:hAnsi="Times New Roman"/>
          <w:bCs/>
          <w:sz w:val="24"/>
          <w:szCs w:val="24"/>
          <w:lang w:eastAsia="ar-SA"/>
        </w:rPr>
        <w:t>Праидейности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, это очень чревато. </w:t>
      </w:r>
    </w:p>
    <w:p w14:paraId="2068BA0A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Мы можем получить какой-то опыт, но если, с точки зрения Отца, он нам не нужен на своём пути, то это очень непродуктивно, не эффективно, теряется заряд жизни, жизнь становится не интересной. </w:t>
      </w:r>
    </w:p>
    <w:p w14:paraId="6CB5C8A1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Такая разница в Идейности, не совпадающей с Отцовской, рано или поздно приведёт к внутренним взрывам. </w:t>
      </w:r>
    </w:p>
    <w:p w14:paraId="14DEAEC5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F2303A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Предельность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– парадигмальная граница осуществления. Она неразрывно связана с понятием </w:t>
      </w:r>
      <w:r w:rsidRPr="00F2303A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Зрелости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, как степени исчерпанности старого или готовности к новому, и </w:t>
      </w:r>
      <w:r w:rsidRPr="00F2303A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Новизной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, как умением сложить и вызвать на себя запредельное.</w:t>
      </w:r>
    </w:p>
    <w:p w14:paraId="3DE36CCB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Новизна достигается Парадигмальным сдвигом – законным переходом из бытия старой Парадигмой в бытиё новой Парадигмой.</w:t>
      </w:r>
    </w:p>
    <w:p w14:paraId="58D18E8C" w14:textId="4A4ACD0B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Не принимая абсолютности Идейности Отца в росте, преображении Части </w:t>
      </w:r>
      <w:r w:rsidR="00A417D7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Праидейность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, мы зреем формально. Истинная зрелая Идейность в том, чтобы любыми новыми интересными проектами в Материи развернуть новый Образ Жизни Отцом планово для человечества. </w:t>
      </w:r>
    </w:p>
    <w:p w14:paraId="7A5672CA" w14:textId="77777777" w:rsidR="00BB5948" w:rsidRDefault="00BB5948" w:rsidP="0073693A">
      <w:pPr>
        <w:pStyle w:val="2"/>
      </w:pPr>
      <w:r>
        <w:t>10. Неотчуждённое</w:t>
      </w:r>
    </w:p>
    <w:p w14:paraId="617E98BB" w14:textId="77777777" w:rsidR="00BB5948" w:rsidRPr="00D71151" w:rsidRDefault="00BB5948" w:rsidP="0073693A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i/>
          <w:u w:val="single"/>
        </w:rPr>
      </w:pPr>
      <w:r w:rsidRPr="00D71151">
        <w:rPr>
          <w:rStyle w:val="normaltextrun"/>
          <w:i/>
          <w:u w:val="single"/>
        </w:rPr>
        <w:t xml:space="preserve">Развитость </w:t>
      </w:r>
      <w:r w:rsidRPr="00D71151">
        <w:rPr>
          <w:i/>
          <w:color w:val="000000" w:themeColor="text1"/>
          <w:u w:val="single"/>
        </w:rPr>
        <w:t xml:space="preserve">Субъекта – </w:t>
      </w:r>
      <w:r w:rsidRPr="00D71151">
        <w:rPr>
          <w:rStyle w:val="normaltextrun"/>
          <w:i/>
          <w:u w:val="single"/>
        </w:rPr>
        <w:t>в устойчивом балансе принятия и передачи репликационных модулей внутренне-внешне.</w:t>
      </w:r>
    </w:p>
    <w:p w14:paraId="50B626C2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76F9BEBC" w14:textId="77777777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 такой Закон Дома— то, что у нас внутри, для Отца – во вне, и наоборот то, что для нас во вне, для Отца – внутри. Значит, речь идёт о внутреннем - внешнем. </w:t>
      </w:r>
    </w:p>
    <w:p w14:paraId="66171F77" w14:textId="6C8A14DC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только когда мы свободны от процессуальности внешней жизни, мы можем глубоко переключится на бытие Материи в ИВДИВО. Бывают такие моменты, когда нам мешает в концентрацию </w:t>
      </w:r>
      <w:r w:rsidR="00A417D7">
        <w:rPr>
          <w:rFonts w:ascii="Times New Roman" w:hAnsi="Times New Roman"/>
          <w:sz w:val="24"/>
          <w:szCs w:val="24"/>
        </w:rPr>
        <w:t>Праидейности</w:t>
      </w:r>
      <w:r>
        <w:rPr>
          <w:rFonts w:ascii="Times New Roman" w:hAnsi="Times New Roman"/>
          <w:sz w:val="24"/>
          <w:szCs w:val="24"/>
        </w:rPr>
        <w:t xml:space="preserve"> входить та процессуальность, к которой мы привязаны.</w:t>
      </w:r>
    </w:p>
    <w:p w14:paraId="201F0B19" w14:textId="77777777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не отрекаемся от внешней жизни, не отрицаем её, но учимся завершать отработанную процессуальность, которая нас не развивает или отягощает. Она может быть в частях, аппаратах, частностях. </w:t>
      </w:r>
    </w:p>
    <w:p w14:paraId="61F98304" w14:textId="6218D0ED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одновременно с этим, заполняться процессуальностью Огня Закона </w:t>
      </w:r>
      <w:r w:rsidR="00A417D7">
        <w:rPr>
          <w:rFonts w:ascii="Times New Roman" w:hAnsi="Times New Roman"/>
          <w:sz w:val="24"/>
          <w:szCs w:val="24"/>
        </w:rPr>
        <w:t>Праидейности</w:t>
      </w:r>
      <w:r>
        <w:rPr>
          <w:rFonts w:ascii="Times New Roman" w:hAnsi="Times New Roman"/>
          <w:sz w:val="24"/>
          <w:szCs w:val="24"/>
        </w:rPr>
        <w:t>, как протеканием Огня Закона внутри нас. Этим преодолевается страх к Материи, страх в Материи, страх развернуться внутренним во внешней жизни.</w:t>
      </w:r>
    </w:p>
    <w:p w14:paraId="4E4CA9AD" w14:textId="77777777" w:rsidR="00BB5948" w:rsidRDefault="00BB5948" w:rsidP="0073693A">
      <w:pPr>
        <w:pStyle w:val="2"/>
      </w:pPr>
      <w:r>
        <w:t>9. Несоизмеримое</w:t>
      </w:r>
    </w:p>
    <w:p w14:paraId="6E162AA3" w14:textId="77777777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Синархичность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свободе осуществления полного или частичного нелинейного процесса преображения цельности явления.</w:t>
      </w:r>
    </w:p>
    <w:p w14:paraId="23F3FF98" w14:textId="327BEC43" w:rsidR="00BB5948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Эффекты </w:t>
      </w:r>
      <w:r w:rsidR="00A417D7">
        <w:rPr>
          <w:rStyle w:val="normaltextrun"/>
          <w:rFonts w:ascii="Times New Roman" w:hAnsi="Times New Roman"/>
          <w:sz w:val="24"/>
          <w:szCs w:val="24"/>
        </w:rPr>
        <w:t>Праидейности</w:t>
      </w:r>
      <w:r>
        <w:rPr>
          <w:rStyle w:val="normaltextrun"/>
          <w:rFonts w:ascii="Times New Roman" w:hAnsi="Times New Roman"/>
          <w:sz w:val="24"/>
          <w:szCs w:val="24"/>
        </w:rPr>
        <w:t xml:space="preserve"> Отцом дают нам свободу от предыдущих накоплений, от застойности по отношению к более высокому Огню и Синтезу, новое вдохновение, когда Дух нас движет и каждый его поворот, каждый шаг даёт эффект «с чистого листа».</w:t>
      </w:r>
    </w:p>
    <w:p w14:paraId="62A13332" w14:textId="77777777" w:rsidR="00BB5948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Происходит обновление Отцом, его Огнём, в реализации в материи именно того концепта, той инновационности, которую дает Отец, которую дают Аватары на созидательность, на творение, на практикование.</w:t>
      </w:r>
    </w:p>
    <w:p w14:paraId="5D360238" w14:textId="77777777" w:rsidR="00BB5948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Предельность Несоизмеримости Субъекта – то, насколько человек (своей размерной предельностью) смог выразить собой Изначально Вышестоящего Отца (безграничная несоизмеримость) в данном архетипическом выражении по Образу ИВОтца. </w:t>
      </w:r>
    </w:p>
    <w:p w14:paraId="26C9CA46" w14:textId="77777777" w:rsidR="00BB5948" w:rsidRDefault="00BB5948" w:rsidP="0073693A">
      <w:pPr>
        <w:pStyle w:val="2"/>
      </w:pPr>
      <w:r>
        <w:lastRenderedPageBreak/>
        <w:t>8. Иерархичное</w:t>
      </w:r>
    </w:p>
    <w:p w14:paraId="26619DFF" w14:textId="77777777" w:rsidR="00BB5948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Иерархичность 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постоянной взаимоорганизации внешнего принятия и внутреннего преображения возможностей</w:t>
      </w:r>
      <w:r>
        <w:rPr>
          <w:rStyle w:val="normaltextrun"/>
          <w:rFonts w:ascii="Times New Roman" w:hAnsi="Times New Roman"/>
          <w:i/>
          <w:sz w:val="24"/>
          <w:szCs w:val="24"/>
        </w:rPr>
        <w:t>.</w:t>
      </w:r>
    </w:p>
    <w:p w14:paraId="65B364D9" w14:textId="18B50C07" w:rsidR="00BB5948" w:rsidRDefault="00BB5948" w:rsidP="0073693A">
      <w:pPr>
        <w:pStyle w:val="a6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Задача Части </w:t>
      </w:r>
      <w:r w:rsidR="00A417D7">
        <w:rPr>
          <w:rFonts w:ascii="Times New Roman" w:hAnsi="Times New Roman"/>
          <w:sz w:val="24"/>
          <w:szCs w:val="24"/>
        </w:rPr>
        <w:t>Праидейность</w:t>
      </w:r>
      <w:r>
        <w:rPr>
          <w:rFonts w:ascii="Times New Roman" w:hAnsi="Times New Roman"/>
          <w:sz w:val="24"/>
          <w:szCs w:val="24"/>
        </w:rPr>
        <w:t xml:space="preserve"> не только запредельным Огнём насыщать наше Тело. А ещё повышать материальность, качество телесной материальности. Чтобы Тело обладало большим количеством и качеством функций.</w:t>
      </w:r>
    </w:p>
    <w:p w14:paraId="2E30B824" w14:textId="0D0F9306" w:rsidR="00BB5948" w:rsidRPr="005652F6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Идейность, как реализация </w:t>
      </w:r>
      <w:r w:rsidR="00A417D7">
        <w:rPr>
          <w:rFonts w:ascii="Times New Roman" w:hAnsi="Times New Roman"/>
          <w:b/>
          <w:sz w:val="24"/>
          <w:szCs w:val="24"/>
        </w:rPr>
        <w:t>Праидейности</w:t>
      </w:r>
      <w:r>
        <w:rPr>
          <w:rFonts w:ascii="Times New Roman" w:hAnsi="Times New Roman"/>
          <w:b/>
          <w:sz w:val="24"/>
          <w:szCs w:val="24"/>
        </w:rPr>
        <w:t xml:space="preserve">, — это Законы ракурсом Духа. </w:t>
      </w:r>
      <w:r w:rsidRPr="005652F6">
        <w:rPr>
          <w:rFonts w:ascii="Times New Roman" w:hAnsi="Times New Roman"/>
          <w:sz w:val="24"/>
          <w:szCs w:val="24"/>
        </w:rPr>
        <w:t xml:space="preserve">А ракурсом Духа – это значит мы уже должны </w:t>
      </w:r>
      <w:r w:rsidRPr="005652F6">
        <w:rPr>
          <w:rFonts w:ascii="Times New Roman" w:hAnsi="Times New Roman"/>
          <w:b/>
          <w:sz w:val="24"/>
          <w:szCs w:val="24"/>
        </w:rPr>
        <w:t>сами</w:t>
      </w:r>
      <w:r w:rsidRPr="005652F6">
        <w:rPr>
          <w:rFonts w:ascii="Times New Roman" w:hAnsi="Times New Roman"/>
          <w:sz w:val="24"/>
          <w:szCs w:val="24"/>
        </w:rPr>
        <w:t xml:space="preserve"> организовывать свою законодательную базу. То есть должны </w:t>
      </w:r>
      <w:r w:rsidRPr="005652F6">
        <w:rPr>
          <w:rFonts w:ascii="Times New Roman" w:hAnsi="Times New Roman"/>
          <w:b/>
          <w:sz w:val="24"/>
          <w:szCs w:val="24"/>
        </w:rPr>
        <w:t>телесно</w:t>
      </w:r>
      <w:r w:rsidRPr="005652F6">
        <w:rPr>
          <w:rFonts w:ascii="Times New Roman" w:hAnsi="Times New Roman"/>
          <w:sz w:val="24"/>
          <w:szCs w:val="24"/>
        </w:rPr>
        <w:t xml:space="preserve"> уметь организовываться новыми законами. </w:t>
      </w:r>
    </w:p>
    <w:p w14:paraId="1E1518B8" w14:textId="7EBC8FE8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Нужно уметь вводить в свою жизнь новые Законы. Чтобы стяженная </w:t>
      </w:r>
      <w:r w:rsidR="00A417D7">
        <w:rPr>
          <w:rFonts w:ascii="Times New Roman" w:hAnsi="Times New Roman"/>
          <w:sz w:val="24"/>
          <w:szCs w:val="24"/>
        </w:rPr>
        <w:t>Праидейность</w:t>
      </w:r>
      <w:r>
        <w:rPr>
          <w:rFonts w:ascii="Times New Roman" w:hAnsi="Times New Roman"/>
          <w:sz w:val="24"/>
          <w:szCs w:val="24"/>
        </w:rPr>
        <w:t xml:space="preserve"> реализовывалась. </w:t>
      </w:r>
    </w:p>
    <w:p w14:paraId="2A6203F1" w14:textId="62AD71C5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</w:t>
      </w:r>
      <w:r w:rsidR="00A417D7">
        <w:rPr>
          <w:rFonts w:ascii="Times New Roman" w:hAnsi="Times New Roman"/>
          <w:b/>
          <w:sz w:val="24"/>
          <w:szCs w:val="24"/>
        </w:rPr>
        <w:t>Праидейности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обязательно нужна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Столпность,</w:t>
      </w:r>
      <w:r>
        <w:rPr>
          <w:rFonts w:ascii="Times New Roman" w:hAnsi="Times New Roman"/>
          <w:sz w:val="24"/>
          <w:szCs w:val="24"/>
        </w:rPr>
        <w:t xml:space="preserve"> как система. Д</w:t>
      </w:r>
      <w:r>
        <w:rPr>
          <w:rFonts w:ascii="Times New Roman" w:hAnsi="Times New Roman"/>
          <w:b/>
          <w:sz w:val="24"/>
          <w:szCs w:val="24"/>
        </w:rPr>
        <w:t>ействуя Духом и Волей мы должны уметь Законами иерархизировать и систематизировать</w:t>
      </w:r>
      <w:r>
        <w:rPr>
          <w:rFonts w:ascii="Times New Roman" w:hAnsi="Times New Roman"/>
          <w:sz w:val="24"/>
          <w:szCs w:val="24"/>
        </w:rPr>
        <w:t xml:space="preserve"> всю свою деятельность, и все её результаты. </w:t>
      </w:r>
    </w:p>
    <w:p w14:paraId="0D3DF7C4" w14:textId="3B1DB2C6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Иерархизация, при этом – это как бы Огненная составляющая этого действия. Систематизация — это материальное действие. Но, они как Дао между собой сопрягаются как Огонь и Материя. Какая у нас иерархизация, такая будет и системная организация. При более высокой иерархичности, качество закладываться будет в эту </w:t>
      </w:r>
      <w:r w:rsidR="00F90A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атерию более высокое.</w:t>
      </w:r>
    </w:p>
    <w:p w14:paraId="25B8C269" w14:textId="77777777" w:rsidR="00BB5948" w:rsidRDefault="00BB5948" w:rsidP="0073693A">
      <w:pPr>
        <w:pStyle w:val="2"/>
      </w:pPr>
      <w:r>
        <w:t>7. Частное</w:t>
      </w:r>
    </w:p>
    <w:p w14:paraId="3C070652" w14:textId="77777777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Инфочастность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самопроизвольном преображении плотности Материи различными возможностями Огня.</w:t>
      </w:r>
    </w:p>
    <w:p w14:paraId="75B5C9D6" w14:textId="77777777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Фундаментальности Материи, 16-рицей от массы до фундаментальности - некий фундамент, база из чего строится Материя.</w:t>
      </w:r>
    </w:p>
    <w:p w14:paraId="5A0D015D" w14:textId="77777777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седьмой позиции в этой 16-рице - фундаментальность Плотность. </w:t>
      </w:r>
    </w:p>
    <w:p w14:paraId="3FFA38E8" w14:textId="041D536C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Суть плотности в порядк</w:t>
      </w:r>
      <w:r w:rsidR="00A417D7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и упорядочивании.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Чтобы плотность </w:t>
      </w:r>
      <w:r w:rsidR="00F90AA7">
        <w:rPr>
          <w:rFonts w:ascii="Times New Roman" w:eastAsia="Times New Roman" w:hAnsi="Times New Roman"/>
          <w:b/>
          <w:sz w:val="24"/>
          <w:szCs w:val="24"/>
        </w:rPr>
        <w:t>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атерии повышалась, компактификация, в том числе, концентрация этой </w:t>
      </w:r>
      <w:r w:rsidR="00F90AA7">
        <w:rPr>
          <w:rFonts w:ascii="Times New Roman" w:eastAsia="Times New Roman" w:hAnsi="Times New Roman"/>
          <w:b/>
          <w:sz w:val="24"/>
          <w:szCs w:val="24"/>
        </w:rPr>
        <w:t>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атерии повышалась </w:t>
      </w:r>
      <w:r>
        <w:rPr>
          <w:rFonts w:ascii="Times New Roman" w:hAnsi="Times New Roman"/>
          <w:b/>
          <w:sz w:val="24"/>
          <w:szCs w:val="24"/>
        </w:rPr>
        <w:t>— необходимо повышать степень порядка.</w:t>
      </w:r>
      <w:r>
        <w:rPr>
          <w:rFonts w:ascii="Times New Roman" w:hAnsi="Times New Roman"/>
          <w:sz w:val="24"/>
          <w:szCs w:val="24"/>
        </w:rPr>
        <w:t xml:space="preserve"> Чем он выше по уровню порядка, тем будет больше компактификации, концентрации чего-то в </w:t>
      </w:r>
      <w:r w:rsidR="00F90A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атерии, а значит плотность единиц этой </w:t>
      </w:r>
      <w:r w:rsidR="00F90A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атерии.</w:t>
      </w:r>
    </w:p>
    <w:p w14:paraId="7D65FA3D" w14:textId="07B4B304" w:rsidR="00BB5948" w:rsidRDefault="00BB5948" w:rsidP="0073693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Плотность — это некий показатель, некое свойство </w:t>
      </w:r>
      <w:r w:rsidR="00F90A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атерии иерархизировать эту </w:t>
      </w:r>
      <w:r w:rsidR="00F90A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атерию, повышая степень концентрации и компактификации Столпностью, но и повышая этим самым качество этой </w:t>
      </w:r>
      <w:r w:rsidR="00F90A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атерии.</w:t>
      </w:r>
    </w:p>
    <w:p w14:paraId="4C3DEDD2" w14:textId="09EB7CB6" w:rsidR="00BB5948" w:rsidRDefault="00BB5948" w:rsidP="0073693A">
      <w:pPr>
        <w:pStyle w:val="a6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Плотность как фундаментальность работает над тем, чтобы повысить уровень порядка или иерархической организованности </w:t>
      </w:r>
      <w:r w:rsidR="00F90AA7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атерии за счёт столпной более высокой концентрации разных слагаемых этой </w:t>
      </w:r>
      <w:r w:rsidR="00F90AA7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атерии глубже их упаковывая, упорядочивая. </w:t>
      </w:r>
    </w:p>
    <w:p w14:paraId="7ED96E46" w14:textId="77777777" w:rsidR="00BB5948" w:rsidRDefault="00BB5948" w:rsidP="0073693A">
      <w:pPr>
        <w:pStyle w:val="2"/>
      </w:pPr>
      <w:r>
        <w:t>6. Всеобщее</w:t>
      </w:r>
    </w:p>
    <w:p w14:paraId="76685D3A" w14:textId="658BEE03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>Ра</w:t>
      </w:r>
      <w:r w:rsidR="00A417D7">
        <w:rPr>
          <w:rStyle w:val="normaltextrun"/>
          <w:rFonts w:ascii="Times New Roman" w:hAnsi="Times New Roman"/>
          <w:i/>
          <w:sz w:val="24"/>
          <w:szCs w:val="24"/>
          <w:u w:val="single"/>
        </w:rPr>
        <w:t>с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ность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логическом равноправии системного при преобладании установленных требований целого.</w:t>
      </w:r>
    </w:p>
    <w:p w14:paraId="0ED643D7" w14:textId="798774EE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Идейность определяется тем, что нам даёт Отец и тем, какова личная накопленность и ориентированность Синтезом Отца. Это складывает некую подоплёку, субстрат, из которого вырастает </w:t>
      </w:r>
      <w:r w:rsidR="00A417D7">
        <w:rPr>
          <w:rFonts w:ascii="Times New Roman" w:hAnsi="Times New Roman"/>
          <w:sz w:val="24"/>
          <w:szCs w:val="24"/>
          <w:lang w:eastAsia="ar-SA"/>
        </w:rPr>
        <w:t>Праидейность</w:t>
      </w:r>
      <w:r>
        <w:rPr>
          <w:rFonts w:ascii="Times New Roman" w:hAnsi="Times New Roman"/>
          <w:sz w:val="24"/>
          <w:szCs w:val="24"/>
          <w:lang w:eastAsia="ar-SA"/>
        </w:rPr>
        <w:t>ю Идейность.</w:t>
      </w:r>
    </w:p>
    <w:p w14:paraId="4CF54102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Мы должны выявлять эти тенденции Отца, как он нас ведёт, чтобы в нас Идейностью это выражалось. От Отца, а не от себя самого. Чтобы то, что мы достигаем, эта Идейность была востребована, объективно необходима, чтобы эта Идейность двигала каждого и весь ИВДИВО в целом.</w:t>
      </w:r>
    </w:p>
    <w:p w14:paraId="77CBC283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Это те перспективы, которые Отцу необходимы, куда он нас продвигает. Если необходимо Отцу, то нам тоже необходимо. </w:t>
      </w:r>
    </w:p>
    <w:p w14:paraId="5EF22528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Идейность – это фактически, продолжение развития. </w:t>
      </w:r>
    </w:p>
    <w:p w14:paraId="0A885C41" w14:textId="2D1CEE39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Идейности нужно запредельно для </w:t>
      </w:r>
      <w:r w:rsidR="00F90AA7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атерии достигать разных возможностей, чтобы из этой запредельности совсем другая новая </w:t>
      </w:r>
      <w:r w:rsidR="00F90AA7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атерия формировалась. А в ней формировались новые, большие накопления Идей, Смыслов, Замыслов, каких-то Стратегий, Планов. В синтезе этого и получается некая системная направленность. </w:t>
      </w:r>
    </w:p>
    <w:p w14:paraId="2C47F298" w14:textId="77777777" w:rsidR="00BB5948" w:rsidRDefault="00BB5948" w:rsidP="0073693A">
      <w:pPr>
        <w:pStyle w:val="2"/>
      </w:pPr>
      <w:r>
        <w:t>5. Всеобъемлющее</w:t>
      </w:r>
    </w:p>
    <w:p w14:paraId="5F3287E9" w14:textId="77777777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Экосность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постоянном выходе за пределы явленного.</w:t>
      </w:r>
    </w:p>
    <w:p w14:paraId="58D16F3E" w14:textId="2D72BD0E" w:rsidR="00BB5948" w:rsidRDefault="00A417D7" w:rsidP="0073693A">
      <w:pPr>
        <w:spacing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Праидейность</w:t>
      </w:r>
      <w:r w:rsidR="00BB5948">
        <w:rPr>
          <w:rFonts w:ascii="Times New Roman" w:hAnsi="Times New Roman"/>
          <w:b/>
          <w:sz w:val="24"/>
          <w:szCs w:val="24"/>
        </w:rPr>
        <w:t>, реализуемая Идейностью, - всеобъемлющая, она должна учитывать всё то, что есть у нас в ИВДИВО в целом</w:t>
      </w:r>
      <w:r w:rsidR="00BB5948">
        <w:rPr>
          <w:rFonts w:ascii="Times New Roman" w:hAnsi="Times New Roman"/>
          <w:sz w:val="24"/>
          <w:szCs w:val="24"/>
        </w:rPr>
        <w:t>. Всё то, что есть у Отца для нас, всё то, что есть у каждого Аватара, ведь они также всеобъемлющие, служат в Доме у Отца и также всеобъемлюще выражаются тотально на весь ИВДИВО.</w:t>
      </w:r>
    </w:p>
    <w:p w14:paraId="75A58260" w14:textId="0CD0DFCD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b/>
          <w:sz w:val="24"/>
          <w:szCs w:val="24"/>
        </w:rPr>
        <w:t>состояние всеобъемлющее,</w:t>
      </w:r>
      <w:r>
        <w:rPr>
          <w:rFonts w:ascii="Times New Roman" w:hAnsi="Times New Roman"/>
          <w:sz w:val="24"/>
          <w:szCs w:val="24"/>
        </w:rPr>
        <w:t xml:space="preserve"> но пределы сейчас есть. Пределы обязательны: это ИВДИВО, это Сферы оболочки. И тогда получается Идейность, которая рождается у нас </w:t>
      </w:r>
      <w:r w:rsidR="00A417D7">
        <w:rPr>
          <w:rFonts w:ascii="Times New Roman" w:hAnsi="Times New Roman"/>
          <w:sz w:val="24"/>
          <w:szCs w:val="24"/>
        </w:rPr>
        <w:t>Праидейность</w:t>
      </w:r>
      <w:r>
        <w:rPr>
          <w:rFonts w:ascii="Times New Roman" w:hAnsi="Times New Roman"/>
          <w:sz w:val="24"/>
          <w:szCs w:val="24"/>
        </w:rPr>
        <w:t>ю, это не только набор разных Идей, но любая наша подготовка, любые наши накопления, это та база, из чего складываются некие тенденции наши внутренние. Не только нашего Духа, всего нас в целом. И это выше, чем Идея.</w:t>
      </w:r>
    </w:p>
    <w:p w14:paraId="69878972" w14:textId="77777777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обобщает любые наши компетенции, подготовки и любые варианты развития, пути, перспективы, планы, всё, и нацеливает нас в конкретном направлении.</w:t>
      </w:r>
    </w:p>
    <w:p w14:paraId="0FB0BBE6" w14:textId="1401F4DB" w:rsidR="00BB5948" w:rsidRDefault="00BB5948" w:rsidP="0073693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Нам нужно масштабироваться, насыщаться всем, что есть у Отца. По максиму все Стандарты, стяжания, которые происходят в ИВДИВО, нас касаются, потому что это база фундамента, которая определяет, какой бренд задаёт Отец нашему развитию, то есть чем реализуется </w:t>
      </w:r>
      <w:r w:rsidR="00A417D7">
        <w:rPr>
          <w:rFonts w:ascii="Times New Roman" w:hAnsi="Times New Roman"/>
          <w:b/>
          <w:sz w:val="24"/>
          <w:szCs w:val="24"/>
        </w:rPr>
        <w:t>Праидейность</w:t>
      </w:r>
      <w:r>
        <w:rPr>
          <w:rFonts w:ascii="Times New Roman" w:hAnsi="Times New Roman"/>
          <w:b/>
          <w:sz w:val="24"/>
          <w:szCs w:val="24"/>
        </w:rPr>
        <w:t xml:space="preserve">ю Идейность каждого из нас, а потом Идейность цельного Отца. </w:t>
      </w:r>
    </w:p>
    <w:p w14:paraId="0A252619" w14:textId="77777777" w:rsidR="00BB5948" w:rsidRDefault="00BB5948" w:rsidP="0073693A">
      <w:pPr>
        <w:pStyle w:val="2"/>
      </w:pPr>
      <w:r>
        <w:t>4. Единичное</w:t>
      </w:r>
    </w:p>
    <w:p w14:paraId="4E3341C2" w14:textId="77777777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Равностность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соборности и независимости каждого.</w:t>
      </w:r>
    </w:p>
    <w:p w14:paraId="6CD36E66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Любой огнеобраз это все-таки единица. Единица как нечто целое, которое может жить самостоятельно. </w:t>
      </w:r>
      <w:r>
        <w:rPr>
          <w:rFonts w:ascii="Times New Roman" w:eastAsia="Times New Roman" w:hAnsi="Times New Roman"/>
          <w:sz w:val="24"/>
          <w:szCs w:val="24"/>
        </w:rPr>
        <w:t xml:space="preserve">Из 16-ти известных огнеобразов, седьмой - </w:t>
      </w:r>
      <w:r w:rsidRPr="002302A6">
        <w:rPr>
          <w:rFonts w:ascii="Times New Roman" w:eastAsia="Times New Roman" w:hAnsi="Times New Roman"/>
          <w:b/>
          <w:sz w:val="24"/>
          <w:szCs w:val="24"/>
        </w:rPr>
        <w:t>Точка-искра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63F39A4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Точка - это максимальная концентрация какой-то субстанции, суть, в которой складываются определенные записи, что эта субстанция несет. Искра, это то, что горит, что динамит.</w:t>
      </w:r>
    </w:p>
    <w:p w14:paraId="42930259" w14:textId="714F1B7C" w:rsidR="00BB5948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Седьмой огнеобраз –объединяет в себе характеристики между Искрой и Точкой.</w:t>
      </w:r>
      <w:r>
        <w:rPr>
          <w:rFonts w:ascii="Times New Roman" w:eastAsia="Times New Roman" w:hAnsi="Times New Roman"/>
          <w:sz w:val="24"/>
          <w:szCs w:val="24"/>
        </w:rPr>
        <w:t xml:space="preserve"> И фактически, поскольку </w:t>
      </w:r>
      <w:r w:rsidR="00F90AA7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 xml:space="preserve">атерия у нас сверху вниз формируется, в этом процессе сгусток </w:t>
      </w:r>
      <w:r w:rsidR="00F90AA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гня с функционалом каким-то стремится впечатать искрой запись. А между ними </w:t>
      </w:r>
      <w:r w:rsidRPr="002302A6">
        <w:rPr>
          <w:rFonts w:ascii="Times New Roman" w:eastAsia="Times New Roman" w:hAnsi="Times New Roman"/>
          <w:b/>
          <w:sz w:val="24"/>
          <w:szCs w:val="24"/>
        </w:rPr>
        <w:t>Точка-искра</w:t>
      </w:r>
      <w:r>
        <w:rPr>
          <w:rFonts w:ascii="Times New Roman" w:eastAsia="Times New Roman" w:hAnsi="Times New Roman"/>
          <w:sz w:val="24"/>
          <w:szCs w:val="24"/>
        </w:rPr>
        <w:t>, как процесс, переводящий Огонь в уже какое то  состояние Материи.</w:t>
      </w:r>
    </w:p>
    <w:p w14:paraId="1CCDEBE6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Функция Огня становится записью Материи, характеристикой Материи</w:t>
      </w:r>
      <w:r>
        <w:rPr>
          <w:rFonts w:ascii="Times New Roman" w:eastAsia="Times New Roman" w:hAnsi="Times New Roman"/>
          <w:sz w:val="24"/>
          <w:szCs w:val="24"/>
        </w:rPr>
        <w:t xml:space="preserve">. Точка-искра является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/>
          <w:sz w:val="24"/>
          <w:szCs w:val="24"/>
        </w:rPr>
        <w:t xml:space="preserve"> процессами действия, деятельности, в котором, в этом процессе есть свои характеристики, например, свойства этой деятельности.</w:t>
      </w:r>
    </w:p>
    <w:p w14:paraId="22DF88AF" w14:textId="482D9E9F" w:rsidR="00BB5948" w:rsidRDefault="00BB5948" w:rsidP="0073693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Тогда Точка-искра каждая - это маленький фрагментик Закона, состоятельного, самостоятельного Закона. </w:t>
      </w:r>
      <w:r>
        <w:rPr>
          <w:rFonts w:ascii="Times New Roman" w:eastAsia="Times New Roman" w:hAnsi="Times New Roman"/>
          <w:sz w:val="24"/>
          <w:szCs w:val="24"/>
        </w:rPr>
        <w:t xml:space="preserve">А каждый </w:t>
      </w:r>
      <w:r>
        <w:rPr>
          <w:rFonts w:ascii="Times New Roman" w:eastAsia="Times New Roman" w:hAnsi="Times New Roman"/>
          <w:b/>
          <w:sz w:val="24"/>
          <w:szCs w:val="24"/>
        </w:rPr>
        <w:t>о</w:t>
      </w:r>
      <w:r w:rsidRPr="002302A6">
        <w:rPr>
          <w:rFonts w:ascii="Times New Roman" w:eastAsia="Times New Roman" w:hAnsi="Times New Roman"/>
          <w:b/>
          <w:sz w:val="24"/>
          <w:szCs w:val="24"/>
        </w:rPr>
        <w:t>гнеобраз Точка-искра</w:t>
      </w:r>
      <w:r>
        <w:rPr>
          <w:rFonts w:ascii="Times New Roman" w:eastAsia="Times New Roman" w:hAnsi="Times New Roman"/>
          <w:sz w:val="24"/>
          <w:szCs w:val="24"/>
        </w:rPr>
        <w:t xml:space="preserve"> - это фрагмент большого Закона, такой фрагмент, которым мы можем пользоваться самостоятельно. Это взгляд на Закон с </w:t>
      </w:r>
      <w:r w:rsidR="00A417D7">
        <w:rPr>
          <w:rFonts w:ascii="Times New Roman" w:eastAsia="Times New Roman" w:hAnsi="Times New Roman"/>
          <w:sz w:val="24"/>
          <w:szCs w:val="24"/>
        </w:rPr>
        <w:t>точки зрения огнеобразов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3446320" w14:textId="77777777" w:rsidR="00BB5948" w:rsidRDefault="00BB5948" w:rsidP="0073693A">
      <w:pPr>
        <w:pStyle w:val="2"/>
      </w:pPr>
      <w:r>
        <w:t>3. Всеединое</w:t>
      </w:r>
    </w:p>
    <w:p w14:paraId="119B8A2F" w14:textId="77777777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Потенциальность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постоянной матричной организации частей уровней целого.</w:t>
      </w:r>
    </w:p>
    <w:p w14:paraId="003253FD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lastRenderedPageBreak/>
        <w:t>Из чего состоит Закон? С одной стороны, это производная Воли и Огня. Сам Закон – это фундаментальность, очень концентрированная субстанция, которая несёт собой набор параметров будущей Материи. И, которая может, при взаимодействии с нижестоящими Материями, куда Синтез привлекается, выявлять Огонь и записи из Синтеза в Огне и Огнём начинает перестраивать нижестоящую Материю, сдвигая её по тем направлениям, которые надо перестроить на параметры Синтеза вышестоящего, запредельного.</w:t>
      </w:r>
    </w:p>
    <w:p w14:paraId="25CCD074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Направление изменений на те параметры, которые даёт Отец в Материи, называются Законы. Сам процесс перестройки Материи на новый порядок и есть Закон.</w:t>
      </w:r>
    </w:p>
    <w:p w14:paraId="3D65A6D1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Тогда Законы фактически – это носители, закладыватели, исполнители характеристик, свойств Материи, на которые она постоянно перестраивается.</w:t>
      </w:r>
    </w:p>
    <w:p w14:paraId="7FBD7C62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Жизнь, это постоянное развитие, перестройка, это постоянно новое вершение и совершенствование.</w:t>
      </w:r>
    </w:p>
    <w:p w14:paraId="2359C15A" w14:textId="77777777" w:rsidR="00BB5948" w:rsidRDefault="00BB5948" w:rsidP="0073693A">
      <w:pPr>
        <w:pStyle w:val="2"/>
      </w:pPr>
      <w:r>
        <w:t>2. Особенное</w:t>
      </w:r>
    </w:p>
    <w:p w14:paraId="455B5603" w14:textId="77777777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Плановость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постоянном динамическом притяжении к целому.</w:t>
      </w:r>
    </w:p>
    <w:p w14:paraId="76C66F84" w14:textId="77777777" w:rsidR="00BB5948" w:rsidRDefault="00BB5948" w:rsidP="0073693A">
      <w:pPr>
        <w:spacing w:line="240" w:lineRule="auto"/>
        <w:ind w:firstLine="567"/>
        <w:jc w:val="both"/>
        <w:rPr>
          <w:bCs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Законы движут по определённой траектории от того, какие эти законы, как они сложены. Значит наша деятельность строго регламентирована не тем, что мы хотим, а тем, что у нас есть как законодательная база.</w:t>
      </w:r>
    </w:p>
    <w:p w14:paraId="35B11563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То есть, мы совершаем действие строго по тем законам, из которых мы строимся. Если у нас нет каких-то законов деятельности, не освоили, деятельность не получится. </w:t>
      </w:r>
    </w:p>
    <w:p w14:paraId="658E494F" w14:textId="6DF6BBF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Если Идейность, это перспективная деятельность, которую проектируем, закладываем на будущее </w:t>
      </w:r>
      <w:r w:rsidR="00A417D7">
        <w:rPr>
          <w:rFonts w:ascii="Times New Roman" w:hAnsi="Times New Roman"/>
          <w:b/>
          <w:bCs/>
          <w:sz w:val="24"/>
          <w:szCs w:val="24"/>
          <w:lang w:eastAsia="ar-SA"/>
        </w:rPr>
        <w:t>Праидейность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ю, то Закон, это о том, как осуществляется деятельность.</w:t>
      </w:r>
    </w:p>
    <w:p w14:paraId="1E9F4D71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Это особенность, отличающая Закон от всех остальных фундаментальностей.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14:paraId="606AB78C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Закон – это процесс, структура деятельности, характеристики деятельности. Или отдельные действия.</w:t>
      </w:r>
    </w:p>
    <w:p w14:paraId="79106B58" w14:textId="77777777" w:rsidR="00BB5948" w:rsidRDefault="00BB5948" w:rsidP="0073693A">
      <w:pPr>
        <w:pStyle w:val="2"/>
      </w:pPr>
      <w:r>
        <w:t>1. Общее</w:t>
      </w:r>
    </w:p>
    <w:p w14:paraId="05F307FB" w14:textId="77777777" w:rsidR="00BB5948" w:rsidRPr="00D71151" w:rsidRDefault="00BB5948" w:rsidP="0073693A">
      <w:pPr>
        <w:spacing w:line="240" w:lineRule="auto"/>
        <w:ind w:firstLine="567"/>
        <w:jc w:val="both"/>
        <w:rPr>
          <w:rStyle w:val="normaltextrun"/>
          <w:rFonts w:ascii="Times New Roman" w:hAnsi="Times New Roman"/>
          <w:i/>
          <w:sz w:val="24"/>
          <w:szCs w:val="24"/>
          <w:u w:val="single"/>
        </w:rPr>
      </w:pP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Мир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Субъекта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</w:rPr>
        <w:t>–</w:t>
      </w:r>
      <w:r w:rsidRPr="00D71151">
        <w:rPr>
          <w:i/>
          <w:color w:val="000000" w:themeColor="text1"/>
          <w:u w:val="single"/>
        </w:rPr>
        <w:t xml:space="preserve"> </w:t>
      </w:r>
      <w:r w:rsidRPr="00D71151">
        <w:rPr>
          <w:rStyle w:val="normaltextrun"/>
          <w:i/>
          <w:u w:val="single"/>
        </w:rPr>
        <w:t>в</w:t>
      </w:r>
      <w:r w:rsidRPr="00D71151">
        <w:rPr>
          <w:rStyle w:val="normaltextrun"/>
          <w:rFonts w:ascii="Times New Roman" w:hAnsi="Times New Roman"/>
          <w:i/>
          <w:sz w:val="24"/>
          <w:szCs w:val="24"/>
          <w:u w:val="single"/>
        </w:rPr>
        <w:t xml:space="preserve"> генезисе динамической устойчивости различных качеств целого.</w:t>
      </w:r>
    </w:p>
    <w:p w14:paraId="474E1CCA" w14:textId="77777777" w:rsidR="00BB5948" w:rsidRDefault="00BB5948" w:rsidP="0073693A">
      <w:pPr>
        <w:pStyle w:val="a4"/>
        <w:spacing w:before="0" w:beforeAutospacing="0" w:after="0"/>
        <w:ind w:firstLine="567"/>
        <w:jc w:val="both"/>
      </w:pPr>
      <w:r>
        <w:rPr>
          <w:bCs/>
          <w:lang w:eastAsia="ar-SA"/>
        </w:rPr>
        <w:t xml:space="preserve">Весь мир состоит из законов. </w:t>
      </w:r>
      <w:r>
        <w:t>Отец из Огня</w:t>
      </w:r>
      <w:r>
        <w:rPr>
          <w:b/>
          <w:bCs/>
        </w:rPr>
        <w:t xml:space="preserve"> </w:t>
      </w:r>
      <w:r>
        <w:rPr>
          <w:bCs/>
        </w:rPr>
        <w:t>своего, из своей Материи, этот</w:t>
      </w:r>
      <w:r>
        <w:rPr>
          <w:b/>
          <w:bCs/>
        </w:rPr>
        <w:t xml:space="preserve"> </w:t>
      </w:r>
      <w:r>
        <w:t>фундаментальный закон вводит в ИВДИВО, как и все остальные фундаментальности. А значит наша материя есть продолжение Отцовского. И у Отца есть законы и у нас есть законы. Они в принципе одни и те же.</w:t>
      </w:r>
    </w:p>
    <w:p w14:paraId="1AB33DE3" w14:textId="7FE7B22C" w:rsidR="00BB5948" w:rsidRDefault="00BB5948" w:rsidP="0073693A">
      <w:pPr>
        <w:pStyle w:val="a4"/>
        <w:spacing w:before="0" w:beforeAutospacing="0" w:after="0"/>
        <w:jc w:val="both"/>
        <w:rPr>
          <w:lang w:eastAsia="ar-SA"/>
        </w:rPr>
      </w:pPr>
      <w:r>
        <w:t xml:space="preserve">        Развиваясь законами мы стремимся углубиться, приблизиться, по качеству к Отцовским законам, но наша </w:t>
      </w:r>
      <w:r w:rsidR="00F90AA7">
        <w:t>М</w:t>
      </w:r>
      <w:r>
        <w:t>атерия отличается, поэтому в</w:t>
      </w:r>
      <w:r>
        <w:rPr>
          <w:lang w:eastAsia="ar-SA"/>
        </w:rPr>
        <w:t xml:space="preserve">сё-таки законы будут разными.  У Отца более глубокие, концентрированные, а у нас нижестоящий вариант. </w:t>
      </w:r>
    </w:p>
    <w:p w14:paraId="6959F266" w14:textId="23C65539" w:rsidR="00BB5948" w:rsidRDefault="00BB5948" w:rsidP="0073693A">
      <w:pPr>
        <w:pStyle w:val="a4"/>
        <w:spacing w:before="0" w:beforeAutospacing="0" w:after="0"/>
        <w:jc w:val="both"/>
        <w:rPr>
          <w:lang w:eastAsia="ar-SA"/>
        </w:rPr>
      </w:pPr>
      <w:r>
        <w:rPr>
          <w:lang w:eastAsia="ar-SA"/>
        </w:rPr>
        <w:t>Законы</w:t>
      </w:r>
      <w:r>
        <w:rPr>
          <w:b/>
          <w:lang w:eastAsia="ar-SA"/>
        </w:rPr>
        <w:t xml:space="preserve"> </w:t>
      </w:r>
      <w:r w:rsidRPr="00AE3B4E">
        <w:rPr>
          <w:lang w:eastAsia="ar-SA"/>
        </w:rPr>
        <w:t>движут</w:t>
      </w:r>
      <w:r>
        <w:rPr>
          <w:lang w:eastAsia="ar-SA"/>
        </w:rPr>
        <w:t xml:space="preserve"> </w:t>
      </w:r>
      <w:r w:rsidR="00F90AA7">
        <w:rPr>
          <w:lang w:eastAsia="ar-SA"/>
        </w:rPr>
        <w:t>М</w:t>
      </w:r>
      <w:r>
        <w:rPr>
          <w:lang w:eastAsia="ar-SA"/>
        </w:rPr>
        <w:t>атерию, по тому какие фундаментальности законов в них от Отца.</w:t>
      </w:r>
      <w:r>
        <w:rPr>
          <w:b/>
          <w:lang w:eastAsia="ar-SA"/>
        </w:rPr>
        <w:t xml:space="preserve"> </w:t>
      </w:r>
    </w:p>
    <w:p w14:paraId="3AB51117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Человек – это концентратор Дома, и от того, что мы с этой концентрируемой субстанцией делаем, будет зависеть качество нашей Материи, наш функционал, наши возможности и так далее. Мы так живём, особенно вот сейчас в Учении Синтеза в эпоху Синтеза. Раньше на нас концентрировалась только Материя, а сейчас Материя и Огонь, и Дом. </w:t>
      </w:r>
    </w:p>
    <w:p w14:paraId="4F5D779F" w14:textId="77777777" w:rsidR="00BB5948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Во всём мире Отцовском, во всём ИВДИВО есть среда Законов. Они очень разные, но мы с вами концентрируем на себя те Законы, которые мы на данный момент можем удержать.</w:t>
      </w:r>
    </w:p>
    <w:p w14:paraId="4FC2E78D" w14:textId="77777777" w:rsidR="00BB5948" w:rsidRPr="00AE3B4E" w:rsidRDefault="00BB5948" w:rsidP="0073693A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E3B4E">
        <w:rPr>
          <w:rFonts w:ascii="Times New Roman" w:hAnsi="Times New Roman"/>
          <w:b/>
          <w:sz w:val="24"/>
          <w:szCs w:val="24"/>
          <w:lang w:eastAsia="ar-SA"/>
        </w:rPr>
        <w:t xml:space="preserve">Парадигма любой Части, любого процесса в рождении философско-парадигмальной однородности цельности восприятия нового – источник мировоззрения, который определяет стратегические перспективы Жизни Человека. </w:t>
      </w:r>
    </w:p>
    <w:sectPr w:rsidR="00BB5948" w:rsidRPr="00AE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833"/>
    <w:multiLevelType w:val="hybridMultilevel"/>
    <w:tmpl w:val="FB045DA8"/>
    <w:lvl w:ilvl="0" w:tplc="04190009">
      <w:start w:val="1"/>
      <w:numFmt w:val="bullet"/>
      <w:lvlText w:val="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5FFC20FE"/>
    <w:multiLevelType w:val="hybridMultilevel"/>
    <w:tmpl w:val="D9E6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32C99"/>
    <w:multiLevelType w:val="hybridMultilevel"/>
    <w:tmpl w:val="B51C99FA"/>
    <w:lvl w:ilvl="0" w:tplc="93A00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0CD"/>
    <w:rsid w:val="00001988"/>
    <w:rsid w:val="000031E2"/>
    <w:rsid w:val="0001363E"/>
    <w:rsid w:val="000145CA"/>
    <w:rsid w:val="00027B69"/>
    <w:rsid w:val="00044435"/>
    <w:rsid w:val="00045891"/>
    <w:rsid w:val="000462E5"/>
    <w:rsid w:val="00056274"/>
    <w:rsid w:val="00060EB1"/>
    <w:rsid w:val="000639D3"/>
    <w:rsid w:val="00067DBF"/>
    <w:rsid w:val="000722D7"/>
    <w:rsid w:val="00082892"/>
    <w:rsid w:val="00086B45"/>
    <w:rsid w:val="00087130"/>
    <w:rsid w:val="000961FE"/>
    <w:rsid w:val="0009761F"/>
    <w:rsid w:val="00097C96"/>
    <w:rsid w:val="000A0E26"/>
    <w:rsid w:val="000A3E30"/>
    <w:rsid w:val="000C35DA"/>
    <w:rsid w:val="000C5522"/>
    <w:rsid w:val="000D6AC6"/>
    <w:rsid w:val="000E6C74"/>
    <w:rsid w:val="000F1037"/>
    <w:rsid w:val="000F474C"/>
    <w:rsid w:val="0010652E"/>
    <w:rsid w:val="0011052C"/>
    <w:rsid w:val="00115567"/>
    <w:rsid w:val="00122A66"/>
    <w:rsid w:val="00122BD5"/>
    <w:rsid w:val="0012405D"/>
    <w:rsid w:val="0012789F"/>
    <w:rsid w:val="00130E96"/>
    <w:rsid w:val="00132337"/>
    <w:rsid w:val="00151FB4"/>
    <w:rsid w:val="001545D8"/>
    <w:rsid w:val="0015583E"/>
    <w:rsid w:val="00156748"/>
    <w:rsid w:val="0016264A"/>
    <w:rsid w:val="0016343A"/>
    <w:rsid w:val="0018027F"/>
    <w:rsid w:val="00181ECB"/>
    <w:rsid w:val="001821CC"/>
    <w:rsid w:val="00182BF8"/>
    <w:rsid w:val="001830F7"/>
    <w:rsid w:val="001851C0"/>
    <w:rsid w:val="00193699"/>
    <w:rsid w:val="00196E9B"/>
    <w:rsid w:val="001A25DF"/>
    <w:rsid w:val="001A3329"/>
    <w:rsid w:val="001C1B30"/>
    <w:rsid w:val="001C52D8"/>
    <w:rsid w:val="001C7D60"/>
    <w:rsid w:val="001D3AAD"/>
    <w:rsid w:val="002000CD"/>
    <w:rsid w:val="002032E1"/>
    <w:rsid w:val="00206928"/>
    <w:rsid w:val="002177F0"/>
    <w:rsid w:val="0022329B"/>
    <w:rsid w:val="002271B2"/>
    <w:rsid w:val="00233BC5"/>
    <w:rsid w:val="00236DCF"/>
    <w:rsid w:val="0024391E"/>
    <w:rsid w:val="00244D25"/>
    <w:rsid w:val="00252282"/>
    <w:rsid w:val="002526A3"/>
    <w:rsid w:val="00252C09"/>
    <w:rsid w:val="0025669C"/>
    <w:rsid w:val="00260342"/>
    <w:rsid w:val="00271442"/>
    <w:rsid w:val="002719D3"/>
    <w:rsid w:val="00277C06"/>
    <w:rsid w:val="0028068C"/>
    <w:rsid w:val="00281B0E"/>
    <w:rsid w:val="0028287C"/>
    <w:rsid w:val="00284254"/>
    <w:rsid w:val="00293930"/>
    <w:rsid w:val="002A3E4D"/>
    <w:rsid w:val="002B31C9"/>
    <w:rsid w:val="002B3226"/>
    <w:rsid w:val="002C3538"/>
    <w:rsid w:val="002C3601"/>
    <w:rsid w:val="002C4678"/>
    <w:rsid w:val="002D0531"/>
    <w:rsid w:val="002D0F1F"/>
    <w:rsid w:val="002D39F9"/>
    <w:rsid w:val="002D5BD1"/>
    <w:rsid w:val="002E2AA0"/>
    <w:rsid w:val="002E6764"/>
    <w:rsid w:val="00320F81"/>
    <w:rsid w:val="003265DC"/>
    <w:rsid w:val="00333852"/>
    <w:rsid w:val="00334600"/>
    <w:rsid w:val="00334DD2"/>
    <w:rsid w:val="00356AE5"/>
    <w:rsid w:val="00362BEF"/>
    <w:rsid w:val="003657BA"/>
    <w:rsid w:val="0036648F"/>
    <w:rsid w:val="003711C5"/>
    <w:rsid w:val="0037363A"/>
    <w:rsid w:val="00382A77"/>
    <w:rsid w:val="00384E9A"/>
    <w:rsid w:val="00387C57"/>
    <w:rsid w:val="00391D75"/>
    <w:rsid w:val="003B1A8E"/>
    <w:rsid w:val="003B36DF"/>
    <w:rsid w:val="003D167B"/>
    <w:rsid w:val="003D1EA6"/>
    <w:rsid w:val="003D4DC8"/>
    <w:rsid w:val="003D5CC3"/>
    <w:rsid w:val="003D6A0D"/>
    <w:rsid w:val="003E0E50"/>
    <w:rsid w:val="003F0F1B"/>
    <w:rsid w:val="003F1AC9"/>
    <w:rsid w:val="003F6CD5"/>
    <w:rsid w:val="00420E09"/>
    <w:rsid w:val="00430775"/>
    <w:rsid w:val="004421EE"/>
    <w:rsid w:val="00443FE1"/>
    <w:rsid w:val="00447114"/>
    <w:rsid w:val="00450D75"/>
    <w:rsid w:val="00454171"/>
    <w:rsid w:val="00455902"/>
    <w:rsid w:val="004574B1"/>
    <w:rsid w:val="004605E8"/>
    <w:rsid w:val="004715E3"/>
    <w:rsid w:val="00474FEC"/>
    <w:rsid w:val="00476D78"/>
    <w:rsid w:val="0048484F"/>
    <w:rsid w:val="00485EE7"/>
    <w:rsid w:val="004860C7"/>
    <w:rsid w:val="00494BFC"/>
    <w:rsid w:val="00495942"/>
    <w:rsid w:val="004B3F7E"/>
    <w:rsid w:val="004E3468"/>
    <w:rsid w:val="004F48F9"/>
    <w:rsid w:val="0050561E"/>
    <w:rsid w:val="00510A6B"/>
    <w:rsid w:val="00515FDA"/>
    <w:rsid w:val="00521704"/>
    <w:rsid w:val="00523466"/>
    <w:rsid w:val="005314FE"/>
    <w:rsid w:val="00532478"/>
    <w:rsid w:val="0053752D"/>
    <w:rsid w:val="00537C0B"/>
    <w:rsid w:val="00540EB8"/>
    <w:rsid w:val="00575BA6"/>
    <w:rsid w:val="00581F89"/>
    <w:rsid w:val="00584D3E"/>
    <w:rsid w:val="00586400"/>
    <w:rsid w:val="00586840"/>
    <w:rsid w:val="00586977"/>
    <w:rsid w:val="005936B3"/>
    <w:rsid w:val="00594B9A"/>
    <w:rsid w:val="00594FB8"/>
    <w:rsid w:val="005A6286"/>
    <w:rsid w:val="005B0EF1"/>
    <w:rsid w:val="005B2113"/>
    <w:rsid w:val="005B43AE"/>
    <w:rsid w:val="005D4790"/>
    <w:rsid w:val="005E1208"/>
    <w:rsid w:val="005E2E00"/>
    <w:rsid w:val="005E3E96"/>
    <w:rsid w:val="005E3F5D"/>
    <w:rsid w:val="005F0F3A"/>
    <w:rsid w:val="005F4AD7"/>
    <w:rsid w:val="005F6ECC"/>
    <w:rsid w:val="0060178F"/>
    <w:rsid w:val="00601939"/>
    <w:rsid w:val="00605831"/>
    <w:rsid w:val="006209F8"/>
    <w:rsid w:val="006227D3"/>
    <w:rsid w:val="006346F4"/>
    <w:rsid w:val="006411EA"/>
    <w:rsid w:val="006446B4"/>
    <w:rsid w:val="00670497"/>
    <w:rsid w:val="00671764"/>
    <w:rsid w:val="0068668F"/>
    <w:rsid w:val="006931D0"/>
    <w:rsid w:val="006939F9"/>
    <w:rsid w:val="006A3A26"/>
    <w:rsid w:val="006A3DEA"/>
    <w:rsid w:val="006B4E6B"/>
    <w:rsid w:val="006C530F"/>
    <w:rsid w:val="006C68B6"/>
    <w:rsid w:val="006D0C22"/>
    <w:rsid w:val="006D2473"/>
    <w:rsid w:val="006E57E3"/>
    <w:rsid w:val="006E6B59"/>
    <w:rsid w:val="006F0FD2"/>
    <w:rsid w:val="006F27E4"/>
    <w:rsid w:val="00701D35"/>
    <w:rsid w:val="00712F00"/>
    <w:rsid w:val="00714562"/>
    <w:rsid w:val="00717483"/>
    <w:rsid w:val="0072489A"/>
    <w:rsid w:val="0073693A"/>
    <w:rsid w:val="007428C2"/>
    <w:rsid w:val="007521C4"/>
    <w:rsid w:val="00761338"/>
    <w:rsid w:val="00770886"/>
    <w:rsid w:val="00782EB1"/>
    <w:rsid w:val="007935B3"/>
    <w:rsid w:val="00795F5D"/>
    <w:rsid w:val="007D585C"/>
    <w:rsid w:val="007E37F7"/>
    <w:rsid w:val="007E4EEE"/>
    <w:rsid w:val="0080205C"/>
    <w:rsid w:val="00824A70"/>
    <w:rsid w:val="0083111E"/>
    <w:rsid w:val="00834519"/>
    <w:rsid w:val="00855297"/>
    <w:rsid w:val="008556D8"/>
    <w:rsid w:val="00855995"/>
    <w:rsid w:val="008578FA"/>
    <w:rsid w:val="00865683"/>
    <w:rsid w:val="008724D0"/>
    <w:rsid w:val="00876A5A"/>
    <w:rsid w:val="00876EA9"/>
    <w:rsid w:val="008953CA"/>
    <w:rsid w:val="008B205A"/>
    <w:rsid w:val="008C5F81"/>
    <w:rsid w:val="008D1975"/>
    <w:rsid w:val="008D6B00"/>
    <w:rsid w:val="008E1D2A"/>
    <w:rsid w:val="008F5347"/>
    <w:rsid w:val="008F683B"/>
    <w:rsid w:val="00905942"/>
    <w:rsid w:val="00921C28"/>
    <w:rsid w:val="009234A8"/>
    <w:rsid w:val="009273B5"/>
    <w:rsid w:val="009311A8"/>
    <w:rsid w:val="009317B0"/>
    <w:rsid w:val="00946619"/>
    <w:rsid w:val="00953B27"/>
    <w:rsid w:val="009550F7"/>
    <w:rsid w:val="00957A2C"/>
    <w:rsid w:val="00960E0F"/>
    <w:rsid w:val="00960EAE"/>
    <w:rsid w:val="00991B82"/>
    <w:rsid w:val="00997A78"/>
    <w:rsid w:val="009A327E"/>
    <w:rsid w:val="009A684C"/>
    <w:rsid w:val="009B561B"/>
    <w:rsid w:val="009B7ACC"/>
    <w:rsid w:val="009C4F09"/>
    <w:rsid w:val="009E166E"/>
    <w:rsid w:val="009E23AA"/>
    <w:rsid w:val="009E435F"/>
    <w:rsid w:val="009E4803"/>
    <w:rsid w:val="00A00D76"/>
    <w:rsid w:val="00A04685"/>
    <w:rsid w:val="00A20C95"/>
    <w:rsid w:val="00A22A53"/>
    <w:rsid w:val="00A25DF5"/>
    <w:rsid w:val="00A332F6"/>
    <w:rsid w:val="00A34D10"/>
    <w:rsid w:val="00A417D7"/>
    <w:rsid w:val="00A41825"/>
    <w:rsid w:val="00A4210A"/>
    <w:rsid w:val="00A42A38"/>
    <w:rsid w:val="00A51489"/>
    <w:rsid w:val="00A51D84"/>
    <w:rsid w:val="00A54036"/>
    <w:rsid w:val="00A55D4A"/>
    <w:rsid w:val="00A61A03"/>
    <w:rsid w:val="00A6309A"/>
    <w:rsid w:val="00A63AB9"/>
    <w:rsid w:val="00A6795F"/>
    <w:rsid w:val="00A71D10"/>
    <w:rsid w:val="00A72905"/>
    <w:rsid w:val="00A73AB7"/>
    <w:rsid w:val="00A75B31"/>
    <w:rsid w:val="00A77410"/>
    <w:rsid w:val="00A77428"/>
    <w:rsid w:val="00A90837"/>
    <w:rsid w:val="00A92B72"/>
    <w:rsid w:val="00A93080"/>
    <w:rsid w:val="00A937A7"/>
    <w:rsid w:val="00A96C2A"/>
    <w:rsid w:val="00AA2D76"/>
    <w:rsid w:val="00AA66E6"/>
    <w:rsid w:val="00AB1EB4"/>
    <w:rsid w:val="00AB2BAE"/>
    <w:rsid w:val="00AB32B9"/>
    <w:rsid w:val="00AB4ACB"/>
    <w:rsid w:val="00AB4B5F"/>
    <w:rsid w:val="00AD242B"/>
    <w:rsid w:val="00AE367E"/>
    <w:rsid w:val="00B01D0F"/>
    <w:rsid w:val="00B04604"/>
    <w:rsid w:val="00B1702C"/>
    <w:rsid w:val="00B20565"/>
    <w:rsid w:val="00B23BDD"/>
    <w:rsid w:val="00B23CF9"/>
    <w:rsid w:val="00B30AF8"/>
    <w:rsid w:val="00B315F9"/>
    <w:rsid w:val="00B378E2"/>
    <w:rsid w:val="00B421AA"/>
    <w:rsid w:val="00B4535A"/>
    <w:rsid w:val="00B503B6"/>
    <w:rsid w:val="00B57727"/>
    <w:rsid w:val="00B66B78"/>
    <w:rsid w:val="00B70183"/>
    <w:rsid w:val="00B72615"/>
    <w:rsid w:val="00B96DB8"/>
    <w:rsid w:val="00BA6996"/>
    <w:rsid w:val="00BB215D"/>
    <w:rsid w:val="00BB5948"/>
    <w:rsid w:val="00BC0975"/>
    <w:rsid w:val="00BC2346"/>
    <w:rsid w:val="00BD21F4"/>
    <w:rsid w:val="00BD569D"/>
    <w:rsid w:val="00BE2389"/>
    <w:rsid w:val="00BE42B2"/>
    <w:rsid w:val="00C00B87"/>
    <w:rsid w:val="00C06EE3"/>
    <w:rsid w:val="00C1160F"/>
    <w:rsid w:val="00C13F7D"/>
    <w:rsid w:val="00C24F05"/>
    <w:rsid w:val="00C32B47"/>
    <w:rsid w:val="00C408DA"/>
    <w:rsid w:val="00C4384C"/>
    <w:rsid w:val="00C44EF2"/>
    <w:rsid w:val="00C46053"/>
    <w:rsid w:val="00C51ADE"/>
    <w:rsid w:val="00C5212E"/>
    <w:rsid w:val="00C541B9"/>
    <w:rsid w:val="00C610CF"/>
    <w:rsid w:val="00C72AC3"/>
    <w:rsid w:val="00C766FD"/>
    <w:rsid w:val="00CA0202"/>
    <w:rsid w:val="00CA3AE4"/>
    <w:rsid w:val="00CB2D77"/>
    <w:rsid w:val="00CB31C3"/>
    <w:rsid w:val="00CB4BAB"/>
    <w:rsid w:val="00CB5AD0"/>
    <w:rsid w:val="00CC3E93"/>
    <w:rsid w:val="00CE0B3F"/>
    <w:rsid w:val="00CF205E"/>
    <w:rsid w:val="00CF271A"/>
    <w:rsid w:val="00CF55F8"/>
    <w:rsid w:val="00CF76EB"/>
    <w:rsid w:val="00D010D4"/>
    <w:rsid w:val="00D05491"/>
    <w:rsid w:val="00D11F5A"/>
    <w:rsid w:val="00D1754B"/>
    <w:rsid w:val="00D26024"/>
    <w:rsid w:val="00D374C0"/>
    <w:rsid w:val="00D37788"/>
    <w:rsid w:val="00D47999"/>
    <w:rsid w:val="00D5563B"/>
    <w:rsid w:val="00D670B8"/>
    <w:rsid w:val="00D67631"/>
    <w:rsid w:val="00D72DC0"/>
    <w:rsid w:val="00D85182"/>
    <w:rsid w:val="00D91691"/>
    <w:rsid w:val="00D93E8A"/>
    <w:rsid w:val="00DA04D7"/>
    <w:rsid w:val="00DB6F61"/>
    <w:rsid w:val="00DD396B"/>
    <w:rsid w:val="00DD5D9B"/>
    <w:rsid w:val="00DD6934"/>
    <w:rsid w:val="00DD6A5B"/>
    <w:rsid w:val="00DF1CF2"/>
    <w:rsid w:val="00E061C8"/>
    <w:rsid w:val="00E12B77"/>
    <w:rsid w:val="00E175CB"/>
    <w:rsid w:val="00E23C9E"/>
    <w:rsid w:val="00E26578"/>
    <w:rsid w:val="00E32AE0"/>
    <w:rsid w:val="00E36390"/>
    <w:rsid w:val="00E46A9D"/>
    <w:rsid w:val="00E56D2A"/>
    <w:rsid w:val="00E60D30"/>
    <w:rsid w:val="00E667C3"/>
    <w:rsid w:val="00E66A9F"/>
    <w:rsid w:val="00E81F28"/>
    <w:rsid w:val="00E838B3"/>
    <w:rsid w:val="00E8691A"/>
    <w:rsid w:val="00EA6859"/>
    <w:rsid w:val="00EB0CB8"/>
    <w:rsid w:val="00ED1A56"/>
    <w:rsid w:val="00ED2AED"/>
    <w:rsid w:val="00EE1393"/>
    <w:rsid w:val="00EE374E"/>
    <w:rsid w:val="00EF5A67"/>
    <w:rsid w:val="00F049CF"/>
    <w:rsid w:val="00F074A7"/>
    <w:rsid w:val="00F134C9"/>
    <w:rsid w:val="00F14AE4"/>
    <w:rsid w:val="00F31659"/>
    <w:rsid w:val="00F32CAA"/>
    <w:rsid w:val="00F35880"/>
    <w:rsid w:val="00F5718C"/>
    <w:rsid w:val="00F6301F"/>
    <w:rsid w:val="00F63AD3"/>
    <w:rsid w:val="00F70569"/>
    <w:rsid w:val="00F705D4"/>
    <w:rsid w:val="00F90AA7"/>
    <w:rsid w:val="00F94484"/>
    <w:rsid w:val="00F95CC4"/>
    <w:rsid w:val="00FA02AF"/>
    <w:rsid w:val="00FC1906"/>
    <w:rsid w:val="00FD3911"/>
    <w:rsid w:val="00FD6144"/>
    <w:rsid w:val="00FE06CA"/>
    <w:rsid w:val="00FE4427"/>
    <w:rsid w:val="00FF03A1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39E2"/>
  <w15:docId w15:val="{A9BA35DB-D4F3-42CE-BA0C-616326F0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948"/>
    <w:pPr>
      <w:keepNext/>
      <w:keepLines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931D0"/>
  </w:style>
  <w:style w:type="paragraph" w:styleId="a3">
    <w:name w:val="List Paragraph"/>
    <w:basedOn w:val="a"/>
    <w:uiPriority w:val="34"/>
    <w:qFormat/>
    <w:rsid w:val="000A3E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B5948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a4">
    <w:name w:val="Normal (Web)"/>
    <w:basedOn w:val="a"/>
    <w:unhideWhenUsed/>
    <w:rsid w:val="00BB59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BB5948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BB59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BB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B5948"/>
  </w:style>
  <w:style w:type="character" w:customStyle="1" w:styleId="eop">
    <w:name w:val="eop"/>
    <w:rsid w:val="00BB5948"/>
  </w:style>
  <w:style w:type="character" w:customStyle="1" w:styleId="spellingerror">
    <w:name w:val="spellingerror"/>
    <w:rsid w:val="00BB5948"/>
  </w:style>
  <w:style w:type="character" w:styleId="a7">
    <w:name w:val="Hyperlink"/>
    <w:basedOn w:val="a0"/>
    <w:uiPriority w:val="99"/>
    <w:unhideWhenUsed/>
    <w:rsid w:val="007369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hova8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Виталий Сердюк</cp:lastModifiedBy>
  <cp:revision>35</cp:revision>
  <cp:lastPrinted>2025-10-17T12:12:00Z</cp:lastPrinted>
  <dcterms:created xsi:type="dcterms:W3CDTF">2025-05-30T19:37:00Z</dcterms:created>
  <dcterms:modified xsi:type="dcterms:W3CDTF">2026-03-06T18:35:00Z</dcterms:modified>
</cp:coreProperties>
</file>